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A80" w:rsidRPr="0049711A" w:rsidRDefault="00735A80" w:rsidP="00A6106E">
      <w:pPr>
        <w:widowControl w:val="0"/>
        <w:autoSpaceDE w:val="0"/>
        <w:autoSpaceDN w:val="0"/>
        <w:adjustRightInd w:val="0"/>
        <w:spacing w:line="276" w:lineRule="auto"/>
        <w:ind w:left="5103"/>
        <w:rPr>
          <w:rFonts w:ascii="ßˆE'88ˇø^€’'1" w:hAnsi="ßˆE'88ˇø^€’'1" w:cs="ßˆE'88ˇø^€’'1"/>
          <w:b/>
          <w:bCs/>
          <w:lang w:val="uk-UA"/>
        </w:rPr>
      </w:pPr>
      <w:r w:rsidRPr="0049711A">
        <w:rPr>
          <w:rFonts w:ascii="ßˆE'88ˇø^€’'1" w:hAnsi="ßˆE'88ˇø^€’'1" w:cs="ßˆE'88ˇø^€’'1"/>
          <w:b/>
          <w:bCs/>
          <w:lang w:val="uk-UA"/>
        </w:rPr>
        <w:t>«ЗАТВЕРДЖЕНО»</w:t>
      </w:r>
    </w:p>
    <w:p w:rsidR="00735A80" w:rsidRPr="0049711A" w:rsidRDefault="00735A80" w:rsidP="00A6106E">
      <w:pPr>
        <w:widowControl w:val="0"/>
        <w:autoSpaceDE w:val="0"/>
        <w:autoSpaceDN w:val="0"/>
        <w:adjustRightInd w:val="0"/>
        <w:spacing w:line="276" w:lineRule="auto"/>
        <w:ind w:left="5103"/>
        <w:rPr>
          <w:rFonts w:ascii="ßˆE'88ˇø^€’'1" w:hAnsi="ßˆE'88ˇø^€’'1" w:cs="ßˆE'88ˇø^€’'1"/>
          <w:b/>
          <w:bCs/>
          <w:lang w:val="uk-UA"/>
        </w:rPr>
      </w:pPr>
      <w:r w:rsidRPr="0049711A">
        <w:rPr>
          <w:rFonts w:ascii="ßˆE'88ˇø^€’'1" w:hAnsi="ßˆE'88ˇø^€’'1" w:cs="ßˆE'88ˇø^€’'1"/>
          <w:b/>
          <w:bCs/>
          <w:lang w:val="uk-UA"/>
        </w:rPr>
        <w:t>Крайовою пластовою радою</w:t>
      </w:r>
    </w:p>
    <w:p w:rsidR="00735A80" w:rsidRPr="0049711A" w:rsidRDefault="00735A80" w:rsidP="00A6106E">
      <w:pPr>
        <w:widowControl w:val="0"/>
        <w:autoSpaceDE w:val="0"/>
        <w:autoSpaceDN w:val="0"/>
        <w:adjustRightInd w:val="0"/>
        <w:spacing w:line="276" w:lineRule="auto"/>
        <w:ind w:left="5103"/>
        <w:rPr>
          <w:rFonts w:ascii="ßˆE'88ˇø^€’'1" w:hAnsi="ßˆE'88ˇø^€’'1" w:cs="ßˆE'88ˇø^€’'1"/>
          <w:b/>
          <w:bCs/>
          <w:lang w:val="uk-UA"/>
        </w:rPr>
      </w:pPr>
      <w:r w:rsidRPr="0049711A">
        <w:rPr>
          <w:rFonts w:ascii="ßˆE'88ˇø^€’'1" w:hAnsi="ßˆE'88ˇø^€’'1" w:cs="ßˆE'88ˇø^€’'1"/>
          <w:b/>
          <w:bCs/>
          <w:lang w:val="uk-UA"/>
        </w:rPr>
        <w:t xml:space="preserve">від </w:t>
      </w:r>
      <w:r>
        <w:rPr>
          <w:rFonts w:ascii="ßˆE'88ˇø^€’'1" w:hAnsi="ßˆE'88ˇø^€’'1" w:cs="ßˆE'88ˇø^€’'1"/>
          <w:b/>
          <w:bCs/>
          <w:lang w:val="uk-UA"/>
        </w:rPr>
        <w:t>21</w:t>
      </w:r>
      <w:r w:rsidRPr="0049711A">
        <w:rPr>
          <w:rFonts w:ascii="ßˆE'88ˇø^€’'1" w:hAnsi="ßˆE'88ˇø^€’'1" w:cs="ßˆE'88ˇø^€’'1"/>
          <w:b/>
          <w:bCs/>
          <w:lang w:val="uk-UA"/>
        </w:rPr>
        <w:t xml:space="preserve"> </w:t>
      </w:r>
      <w:r>
        <w:rPr>
          <w:rFonts w:ascii="ßˆE'88ˇø^€’'1" w:hAnsi="ßˆE'88ˇø^€’'1" w:cs="ßˆE'88ˇø^€’'1"/>
          <w:b/>
          <w:bCs/>
          <w:lang w:val="uk-UA"/>
        </w:rPr>
        <w:t>грудня 2014</w:t>
      </w:r>
      <w:r w:rsidRPr="0049711A">
        <w:rPr>
          <w:rFonts w:ascii="ßˆE'88ˇø^€’'1" w:hAnsi="ßˆE'88ˇø^€’'1" w:cs="ßˆE'88ˇø^€’'1"/>
          <w:b/>
          <w:bCs/>
          <w:lang w:val="uk-UA"/>
        </w:rPr>
        <w:t xml:space="preserve"> року</w:t>
      </w:r>
    </w:p>
    <w:p w:rsidR="00735A80" w:rsidRPr="0049711A" w:rsidRDefault="00735A80" w:rsidP="00A6106E">
      <w:pPr>
        <w:widowControl w:val="0"/>
        <w:autoSpaceDE w:val="0"/>
        <w:autoSpaceDN w:val="0"/>
        <w:adjustRightInd w:val="0"/>
        <w:spacing w:line="276" w:lineRule="auto"/>
        <w:ind w:left="5103"/>
        <w:rPr>
          <w:rFonts w:ascii="ßˆE'88ˇø^€’'1" w:hAnsi="ßˆE'88ˇø^€’'1" w:cs="ßˆE'88ˇø^€’'1"/>
          <w:b/>
          <w:bCs/>
          <w:lang w:val="uk-UA"/>
        </w:rPr>
      </w:pPr>
      <w:r w:rsidRPr="0049711A">
        <w:rPr>
          <w:rFonts w:ascii="ßˆE'88ˇø^€’'1" w:hAnsi="ßˆE'88ˇø^€’'1" w:cs="ßˆE'88ˇø^€’'1"/>
          <w:b/>
          <w:bCs/>
          <w:lang w:val="uk-UA"/>
        </w:rPr>
        <w:t>Голова КПР __________ Я. Юрчишин</w:t>
      </w:r>
    </w:p>
    <w:p w:rsidR="00735A80" w:rsidRPr="0049711A" w:rsidRDefault="00735A80" w:rsidP="00A6106E">
      <w:pPr>
        <w:widowControl w:val="0"/>
        <w:autoSpaceDE w:val="0"/>
        <w:autoSpaceDN w:val="0"/>
        <w:adjustRightInd w:val="0"/>
        <w:spacing w:line="276" w:lineRule="auto"/>
        <w:jc w:val="center"/>
        <w:rPr>
          <w:rFonts w:ascii="ßˆE'88ˇø^€’'1" w:hAnsi="ßˆE'88ˇø^€’'1" w:cs="ßˆE'88ˇø^€’'1"/>
          <w:lang w:val="uk-UA"/>
        </w:rPr>
      </w:pPr>
    </w:p>
    <w:p w:rsidR="00735A80" w:rsidRPr="0049711A" w:rsidRDefault="00735A80" w:rsidP="00A6106E">
      <w:pPr>
        <w:widowControl w:val="0"/>
        <w:autoSpaceDE w:val="0"/>
        <w:autoSpaceDN w:val="0"/>
        <w:adjustRightInd w:val="0"/>
        <w:spacing w:line="276" w:lineRule="auto"/>
        <w:jc w:val="center"/>
        <w:rPr>
          <w:rFonts w:ascii="ßˆE'88ˇø^€’'1" w:hAnsi="ßˆE'88ˇø^€’'1" w:cs="ßˆE'88ˇø^€’'1"/>
          <w:lang w:val="uk-UA"/>
        </w:rPr>
      </w:pPr>
    </w:p>
    <w:p w:rsidR="00735A80" w:rsidRPr="0049711A" w:rsidRDefault="00735A80" w:rsidP="00A6106E">
      <w:pPr>
        <w:widowControl w:val="0"/>
        <w:autoSpaceDE w:val="0"/>
        <w:autoSpaceDN w:val="0"/>
        <w:adjustRightInd w:val="0"/>
        <w:spacing w:line="276" w:lineRule="auto"/>
        <w:jc w:val="center"/>
        <w:rPr>
          <w:rFonts w:ascii="ßˆE'88ˇø^€’'1" w:hAnsi="ßˆE'88ˇø^€’'1" w:cs="ßˆE'88ˇø^€’'1"/>
          <w:lang w:val="uk-UA"/>
        </w:rPr>
      </w:pPr>
      <w:r w:rsidRPr="0049711A">
        <w:rPr>
          <w:rFonts w:ascii="ßˆE'88ˇø^€’'1" w:hAnsi="ßˆE'88ˇø^€’'1" w:cs="ßˆE'88ˇø^€’'1"/>
          <w:lang w:val="uk-UA"/>
        </w:rPr>
        <w:t>ПОЛОЖЕННЯ ПРО КРАЙОВУ БУЛАВУ</w:t>
      </w:r>
    </w:p>
    <w:p w:rsidR="00735A80" w:rsidRPr="0049711A" w:rsidRDefault="00735A80" w:rsidP="00A6106E">
      <w:pPr>
        <w:widowControl w:val="0"/>
        <w:autoSpaceDE w:val="0"/>
        <w:autoSpaceDN w:val="0"/>
        <w:adjustRightInd w:val="0"/>
        <w:spacing w:line="276" w:lineRule="auto"/>
        <w:jc w:val="center"/>
        <w:rPr>
          <w:rFonts w:ascii="ßˆE'88ˇø^€’'1" w:hAnsi="ßˆE'88ˇø^€’'1" w:cs="ßˆE'88ˇø^€’'1"/>
          <w:lang w:val="uk-UA"/>
        </w:rPr>
      </w:pPr>
      <w:r w:rsidRPr="0049711A">
        <w:rPr>
          <w:rFonts w:ascii="ßˆE'88ˇø^€’'1" w:hAnsi="ßˆE'88ˇø^€’'1" w:cs="ßˆE'88ˇø^€’'1"/>
          <w:lang w:val="uk-UA"/>
        </w:rPr>
        <w:t>Уладу Старших Пластунів України</w:t>
      </w:r>
    </w:p>
    <w:p w:rsidR="00735A80" w:rsidRPr="0049711A" w:rsidRDefault="00735A80" w:rsidP="00593B8C">
      <w:pPr>
        <w:widowControl w:val="0"/>
        <w:autoSpaceDE w:val="0"/>
        <w:autoSpaceDN w:val="0"/>
        <w:adjustRightInd w:val="0"/>
        <w:spacing w:before="120" w:line="276" w:lineRule="auto"/>
        <w:rPr>
          <w:rFonts w:ascii="ßˆE'88ˇø^€’'1" w:hAnsi="ßˆE'88ˇø^€’'1" w:cs="ßˆE'88ˇø^€’'1"/>
          <w:lang w:val="uk-UA"/>
        </w:rPr>
      </w:pPr>
    </w:p>
    <w:p w:rsidR="00735A80" w:rsidRPr="0049711A" w:rsidRDefault="00735A80" w:rsidP="00A6106E">
      <w:pPr>
        <w:widowControl w:val="0"/>
        <w:autoSpaceDE w:val="0"/>
        <w:autoSpaceDN w:val="0"/>
        <w:adjustRightInd w:val="0"/>
        <w:spacing w:line="276" w:lineRule="auto"/>
        <w:rPr>
          <w:rFonts w:ascii="ßˆE'88ˇø^€’'1" w:hAnsi="ßˆE'88ˇø^€’'1" w:cs="ßˆE'88ˇø^€’'1"/>
          <w:i/>
          <w:lang w:val="uk-UA"/>
        </w:rPr>
      </w:pPr>
      <w:r w:rsidRPr="0049711A">
        <w:rPr>
          <w:rFonts w:ascii="ßˆE'88ˇø^€’'1" w:hAnsi="ßˆE'88ˇø^€’'1" w:cs="ßˆE'88ˇø^€’'1"/>
          <w:i/>
          <w:lang w:val="uk-UA"/>
        </w:rPr>
        <w:t>Положення розроблене і прийняте Крайовою Булавою УСП у 2006 році та</w:t>
      </w:r>
    </w:p>
    <w:p w:rsidR="00735A80" w:rsidRPr="0049711A" w:rsidRDefault="00735A80" w:rsidP="00A6106E">
      <w:pPr>
        <w:widowControl w:val="0"/>
        <w:autoSpaceDE w:val="0"/>
        <w:autoSpaceDN w:val="0"/>
        <w:adjustRightInd w:val="0"/>
        <w:spacing w:line="276" w:lineRule="auto"/>
        <w:rPr>
          <w:rFonts w:ascii="ßˆE'88ˇø^€’'1" w:hAnsi="ßˆE'88ˇø^€’'1" w:cs="ßˆE'88ˇø^€’'1"/>
          <w:i/>
          <w:lang w:val="uk-UA"/>
        </w:rPr>
      </w:pPr>
      <w:r w:rsidRPr="0049711A">
        <w:rPr>
          <w:rFonts w:ascii="ßˆE'88ˇø^€’'1" w:hAnsi="ßˆE'88ˇø^€’'1" w:cs="ßˆE'88ˇø^€’'1"/>
          <w:i/>
          <w:lang w:val="uk-UA"/>
        </w:rPr>
        <w:t>погоджене КПР України 22 листопада 2008 року як апробаційний вар</w:t>
      </w:r>
      <w:r w:rsidRPr="000246C9">
        <w:rPr>
          <w:rFonts w:ascii="ßˆE'88ˇø^€’'1" w:hAnsi="ßˆE'88ˇø^€’'1" w:cs="ßˆE'88ˇø^€’'1"/>
          <w:i/>
        </w:rPr>
        <w:t>і</w:t>
      </w:r>
      <w:r w:rsidRPr="0049711A">
        <w:rPr>
          <w:rFonts w:ascii="ßˆE'88ˇø^€’'1" w:hAnsi="ßˆE'88ˇø^€’'1" w:cs="ßˆE'88ˇø^€’'1"/>
          <w:i/>
          <w:lang w:val="uk-UA"/>
        </w:rPr>
        <w:t>ант із наступним</w:t>
      </w:r>
    </w:p>
    <w:p w:rsidR="00735A80" w:rsidRPr="0049711A" w:rsidRDefault="00735A80" w:rsidP="00A6106E">
      <w:pPr>
        <w:widowControl w:val="0"/>
        <w:autoSpaceDE w:val="0"/>
        <w:autoSpaceDN w:val="0"/>
        <w:adjustRightInd w:val="0"/>
        <w:spacing w:line="276" w:lineRule="auto"/>
        <w:rPr>
          <w:rFonts w:ascii="ßˆE'88ˇø^€’'1" w:hAnsi="ßˆE'88ˇø^€’'1" w:cs="ßˆE'88ˇø^€’'1"/>
          <w:i/>
          <w:lang w:val="uk-UA"/>
        </w:rPr>
      </w:pPr>
      <w:r w:rsidRPr="0049711A">
        <w:rPr>
          <w:rFonts w:ascii="ßˆE'88ˇø^€’'1" w:hAnsi="ßˆE'88ˇø^€’'1" w:cs="ßˆE'88ˇø^€’'1"/>
          <w:i/>
          <w:lang w:val="uk-UA"/>
        </w:rPr>
        <w:t>затвердженням на КЗ УСП. Доповнене і погоджене новим складом Крайової булави УСП</w:t>
      </w:r>
    </w:p>
    <w:p w:rsidR="00735A80" w:rsidRPr="0049711A" w:rsidRDefault="00735A80" w:rsidP="00A6106E">
      <w:pPr>
        <w:widowControl w:val="0"/>
        <w:autoSpaceDE w:val="0"/>
        <w:autoSpaceDN w:val="0"/>
        <w:adjustRightInd w:val="0"/>
        <w:spacing w:line="276" w:lineRule="auto"/>
        <w:rPr>
          <w:rFonts w:ascii="ßˆE'88ˇø^€’'1" w:hAnsi="ßˆE'88ˇø^€’'1" w:cs="ßˆE'88ˇø^€’'1"/>
          <w:i/>
          <w:lang w:val="uk-UA"/>
        </w:rPr>
      </w:pPr>
      <w:r w:rsidRPr="0049711A">
        <w:rPr>
          <w:rFonts w:ascii="ßˆE'88ˇø^€’'1" w:hAnsi="ßˆE'88ˇø^€’'1" w:cs="ßˆE'88ˇø^€’'1"/>
          <w:i/>
          <w:lang w:val="uk-UA"/>
        </w:rPr>
        <w:t xml:space="preserve">від 13 березня 2010 року (Протокол № 1). Зі змінами та доповненнями  від </w:t>
      </w:r>
      <w:r>
        <w:rPr>
          <w:rFonts w:ascii="ßˆE'88ˇø^€’'1" w:hAnsi="ßˆE'88ˇø^€’'1" w:cs="ßˆE'88ˇø^€’'1"/>
          <w:i/>
          <w:lang w:val="uk-UA"/>
        </w:rPr>
        <w:t>21</w:t>
      </w:r>
      <w:r w:rsidRPr="0049711A">
        <w:rPr>
          <w:rFonts w:ascii="ßˆE'88ˇø^€’'1" w:hAnsi="ßˆE'88ˇø^€’'1" w:cs="ßˆE'88ˇø^€’'1"/>
          <w:i/>
          <w:lang w:val="uk-UA"/>
        </w:rPr>
        <w:t xml:space="preserve"> </w:t>
      </w:r>
      <w:r>
        <w:rPr>
          <w:rFonts w:ascii="ßˆE'88ˇø^€’'1" w:hAnsi="ßˆE'88ˇø^€’'1" w:cs="ßˆE'88ˇø^€’'1"/>
          <w:i/>
          <w:lang w:val="uk-UA"/>
        </w:rPr>
        <w:t>грудня</w:t>
      </w:r>
      <w:r w:rsidRPr="0049711A">
        <w:rPr>
          <w:rFonts w:ascii="ßˆE'88ˇø^€’'1" w:hAnsi="ßˆE'88ˇø^€’'1" w:cs="ßˆE'88ˇø^€’'1"/>
          <w:i/>
          <w:lang w:val="uk-UA"/>
        </w:rPr>
        <w:t xml:space="preserve"> 2014 року.</w:t>
      </w:r>
    </w:p>
    <w:p w:rsidR="00735A80" w:rsidRPr="0049711A" w:rsidRDefault="00735A80" w:rsidP="00593B8C">
      <w:pPr>
        <w:widowControl w:val="0"/>
        <w:autoSpaceDE w:val="0"/>
        <w:autoSpaceDN w:val="0"/>
        <w:adjustRightInd w:val="0"/>
        <w:spacing w:before="120" w:line="276" w:lineRule="auto"/>
        <w:rPr>
          <w:rFonts w:ascii="ßˆE'88ˇø^€’'1" w:hAnsi="ßˆE'88ˇø^€’'1" w:cs="ßˆE'88ˇø^€’'1"/>
          <w:lang w:val="uk-UA"/>
        </w:rPr>
      </w:pPr>
    </w:p>
    <w:p w:rsidR="00735A80" w:rsidRPr="0049711A" w:rsidRDefault="00735A80" w:rsidP="00593B8C">
      <w:pPr>
        <w:widowControl w:val="0"/>
        <w:autoSpaceDE w:val="0"/>
        <w:autoSpaceDN w:val="0"/>
        <w:adjustRightInd w:val="0"/>
        <w:spacing w:before="120" w:line="276" w:lineRule="auto"/>
        <w:rPr>
          <w:rFonts w:ascii="ßˆE'88ˇø^€’'1" w:hAnsi="ßˆE'88ˇø^€’'1" w:cs="ßˆE'88ˇø^€’'1"/>
          <w:b/>
          <w:lang w:val="uk-UA"/>
        </w:rPr>
      </w:pPr>
      <w:r w:rsidRPr="0049711A">
        <w:rPr>
          <w:rFonts w:ascii="ßˆE'88ˇø^€’'1" w:hAnsi="ßˆE'88ˇø^€’'1" w:cs="ßˆE'88ˇø^€’'1"/>
          <w:b/>
          <w:lang w:val="uk-UA"/>
        </w:rPr>
        <w:t>1. Дефініція.</w:t>
      </w:r>
    </w:p>
    <w:p w:rsidR="00735A80" w:rsidRPr="0049711A" w:rsidRDefault="00735A80" w:rsidP="00593B8C">
      <w:pPr>
        <w:widowControl w:val="0"/>
        <w:autoSpaceDE w:val="0"/>
        <w:autoSpaceDN w:val="0"/>
        <w:adjustRightInd w:val="0"/>
        <w:spacing w:before="120" w:line="276" w:lineRule="auto"/>
        <w:jc w:val="both"/>
        <w:rPr>
          <w:rFonts w:ascii="ßˆE'88ˇø^€’'1" w:hAnsi="ßˆE'88ˇø^€’'1" w:cs="ßˆE'88ˇø^€’'1"/>
          <w:b/>
          <w:lang w:val="uk-UA"/>
        </w:rPr>
      </w:pPr>
      <w:r w:rsidRPr="0049711A">
        <w:rPr>
          <w:rFonts w:ascii="ßˆE'88ˇø^€’'1" w:hAnsi="ßˆE'88ˇø^€’'1" w:cs="ßˆE'88ˇø^€’'1"/>
          <w:bCs/>
          <w:lang w:val="uk-UA"/>
        </w:rPr>
        <w:t>Крайова Булава (далі – КБ) Уладу Старшого Пластунства (далі –</w:t>
      </w:r>
      <w:r>
        <w:rPr>
          <w:rFonts w:ascii="Times New Roman" w:hAnsi="Times New Roman" w:cs="ßˆE'88ˇø^€’'1"/>
          <w:bCs/>
          <w:lang w:val="uk-UA"/>
        </w:rPr>
        <w:t xml:space="preserve"> </w:t>
      </w:r>
      <w:r w:rsidRPr="0049711A">
        <w:rPr>
          <w:rFonts w:ascii="ßˆE'88ˇø^€’'1" w:hAnsi="ßˆE'88ˇø^€’'1" w:cs="ßˆE'88ˇø^€’'1"/>
          <w:bCs/>
          <w:lang w:val="uk-UA"/>
        </w:rPr>
        <w:t>УСП) – керівний</w:t>
      </w:r>
      <w:r w:rsidRPr="0049711A">
        <w:rPr>
          <w:rFonts w:ascii="ßˆE'88ˇø^€’'1" w:hAnsi="ßˆE'88ˇø^€’'1" w:cs="ßˆE'88ˇø^€’'1"/>
          <w:b/>
          <w:lang w:val="uk-UA"/>
        </w:rPr>
        <w:t xml:space="preserve"> </w:t>
      </w:r>
      <w:r w:rsidRPr="0049711A">
        <w:rPr>
          <w:rFonts w:ascii="ßˆE'88ˇø^€’'1" w:hAnsi="ßˆE'88ˇø^€’'1" w:cs="ßˆE'88ˇø^€’'1"/>
          <w:bCs/>
          <w:lang w:val="uk-UA"/>
        </w:rPr>
        <w:t xml:space="preserve">орган УСП </w:t>
      </w:r>
      <w:r>
        <w:rPr>
          <w:rFonts w:ascii="Times New Roman" w:hAnsi="Times New Roman" w:cs="ßˆE'88ˇø^€’'1"/>
          <w:bCs/>
          <w:lang w:val="uk-UA"/>
        </w:rPr>
        <w:t xml:space="preserve">в </w:t>
      </w:r>
      <w:r w:rsidRPr="0049711A">
        <w:rPr>
          <w:rFonts w:ascii="ßˆE'88ˇø^€’'1" w:hAnsi="ßˆE'88ˇø^€’'1" w:cs="ßˆE'88ˇø^€’'1"/>
          <w:bCs/>
          <w:lang w:val="uk-UA"/>
        </w:rPr>
        <w:t>Україні, дорадчий та допоміжний орган при Крайовому/ій Булавному/ній УСП</w:t>
      </w:r>
      <w:r w:rsidRPr="0049711A">
        <w:rPr>
          <w:rFonts w:ascii="ßˆE'88ˇø^€’'1" w:hAnsi="ßˆE'88ˇø^€’'1" w:cs="ßˆE'88ˇø^€’'1"/>
          <w:b/>
          <w:lang w:val="uk-UA"/>
        </w:rPr>
        <w:t xml:space="preserve"> </w:t>
      </w:r>
      <w:r w:rsidRPr="0049711A">
        <w:rPr>
          <w:rFonts w:ascii="ßˆE'88ˇø^€’'1" w:hAnsi="ßˆE'88ˇø^€’'1" w:cs="ßˆE'88ˇø^€’'1"/>
          <w:bCs/>
          <w:lang w:val="uk-UA"/>
        </w:rPr>
        <w:t>Крайової Пластової Ради (далі – КПР) Пласту – НСОУ (далі – Пласту).</w:t>
      </w:r>
    </w:p>
    <w:p w:rsidR="00735A80" w:rsidRPr="0049711A" w:rsidRDefault="00735A80" w:rsidP="00593B8C">
      <w:pPr>
        <w:widowControl w:val="0"/>
        <w:autoSpaceDE w:val="0"/>
        <w:autoSpaceDN w:val="0"/>
        <w:adjustRightInd w:val="0"/>
        <w:spacing w:before="120" w:line="276" w:lineRule="auto"/>
        <w:rPr>
          <w:rFonts w:ascii="ßˆE'88ˇø^€’'1" w:hAnsi="ßˆE'88ˇø^€’'1" w:cs="ßˆE'88ˇø^€’'1"/>
          <w:lang w:val="uk-UA"/>
        </w:rPr>
      </w:pPr>
    </w:p>
    <w:p w:rsidR="00735A80" w:rsidRPr="0049711A" w:rsidRDefault="00735A80" w:rsidP="00593B8C">
      <w:pPr>
        <w:widowControl w:val="0"/>
        <w:autoSpaceDE w:val="0"/>
        <w:autoSpaceDN w:val="0"/>
        <w:adjustRightInd w:val="0"/>
        <w:spacing w:before="120" w:line="276" w:lineRule="auto"/>
        <w:rPr>
          <w:rFonts w:ascii="ßˆE'88ˇø^€’'1" w:hAnsi="ßˆE'88ˇø^€’'1" w:cs="ßˆE'88ˇø^€’'1"/>
          <w:b/>
          <w:lang w:val="uk-UA"/>
        </w:rPr>
      </w:pPr>
      <w:r w:rsidRPr="0049711A">
        <w:rPr>
          <w:rFonts w:ascii="ßˆE'88ˇø^€’'1" w:hAnsi="ßˆE'88ˇø^€’'1" w:cs="ßˆE'88ˇø^€’'1"/>
          <w:b/>
          <w:lang w:val="uk-UA"/>
        </w:rPr>
        <w:t>2. Нормативна основа діяльності.</w:t>
      </w:r>
    </w:p>
    <w:p w:rsidR="00735A80" w:rsidRPr="0049711A" w:rsidRDefault="00735A80" w:rsidP="00593B8C">
      <w:pPr>
        <w:widowControl w:val="0"/>
        <w:autoSpaceDE w:val="0"/>
        <w:autoSpaceDN w:val="0"/>
        <w:adjustRightInd w:val="0"/>
        <w:spacing w:before="120" w:line="276" w:lineRule="auto"/>
        <w:rPr>
          <w:rFonts w:ascii="ßˆE'88ˇø^€’'1" w:hAnsi="ßˆE'88ˇø^€’'1" w:cs="ßˆE'88ˇø^€’'1"/>
          <w:b/>
          <w:lang w:val="uk-UA"/>
        </w:rPr>
      </w:pPr>
      <w:r w:rsidRPr="0049711A">
        <w:rPr>
          <w:rFonts w:ascii="ßˆE'88ˇø^€’'1" w:hAnsi="ßˆE'88ˇø^€’'1" w:cs="ßˆE'88ˇø^€’'1"/>
          <w:bCs/>
          <w:lang w:val="uk-UA"/>
        </w:rPr>
        <w:t>КБ УСП здійснює свою діяльність відповідно до Статуту Пласту, Правильника</w:t>
      </w:r>
      <w:r w:rsidRPr="0049711A">
        <w:rPr>
          <w:rFonts w:ascii="ßˆE'88ˇø^€’'1" w:hAnsi="ßˆE'88ˇø^€’'1" w:cs="ßˆE'88ˇø^€’'1"/>
          <w:b/>
          <w:lang w:val="uk-UA"/>
        </w:rPr>
        <w:t xml:space="preserve"> </w:t>
      </w:r>
      <w:r w:rsidRPr="0049711A">
        <w:rPr>
          <w:rFonts w:ascii="ßˆE'88ˇø^€’'1" w:hAnsi="ßˆE'88ˇø^€’'1" w:cs="ßˆE'88ˇø^€’'1"/>
          <w:bCs/>
          <w:lang w:val="uk-UA"/>
        </w:rPr>
        <w:t>УСП, цього П</w:t>
      </w:r>
      <w:r>
        <w:rPr>
          <w:rFonts w:ascii="Times New Roman" w:hAnsi="Times New Roman" w:cs="ßˆE'88ˇø^€’'1"/>
          <w:bCs/>
          <w:lang w:val="uk-UA"/>
        </w:rPr>
        <w:t>оложення</w:t>
      </w:r>
      <w:r w:rsidRPr="0049711A">
        <w:rPr>
          <w:rFonts w:ascii="ßˆE'88ˇø^€’'1" w:hAnsi="ßˆE'88ˇø^€’'1" w:cs="ßˆE'88ˇø^€’'1"/>
          <w:bCs/>
          <w:lang w:val="uk-UA"/>
        </w:rPr>
        <w:t xml:space="preserve"> та інших нормативних документів Пласту та УСП.</w:t>
      </w:r>
    </w:p>
    <w:p w:rsidR="00735A80" w:rsidRPr="0049711A" w:rsidRDefault="00735A80" w:rsidP="00593B8C">
      <w:pPr>
        <w:widowControl w:val="0"/>
        <w:autoSpaceDE w:val="0"/>
        <w:autoSpaceDN w:val="0"/>
        <w:adjustRightInd w:val="0"/>
        <w:spacing w:before="120" w:line="276" w:lineRule="auto"/>
        <w:rPr>
          <w:rFonts w:ascii="ßˆE'88ˇø^€’'1" w:hAnsi="ßˆE'88ˇø^€’'1" w:cs="ßˆE'88ˇø^€’'1"/>
          <w:lang w:val="uk-UA"/>
        </w:rPr>
      </w:pPr>
    </w:p>
    <w:p w:rsidR="00735A80" w:rsidRPr="0049711A" w:rsidRDefault="00735A80" w:rsidP="00593B8C">
      <w:pPr>
        <w:widowControl w:val="0"/>
        <w:autoSpaceDE w:val="0"/>
        <w:autoSpaceDN w:val="0"/>
        <w:adjustRightInd w:val="0"/>
        <w:spacing w:before="120" w:line="276" w:lineRule="auto"/>
        <w:rPr>
          <w:rFonts w:ascii="ßˆE'88ˇø^€’'1" w:hAnsi="ßˆE'88ˇø^€’'1" w:cs="ßˆE'88ˇø^€’'1"/>
          <w:b/>
          <w:lang w:val="uk-UA"/>
        </w:rPr>
      </w:pPr>
      <w:r w:rsidRPr="0049711A">
        <w:rPr>
          <w:rFonts w:ascii="ßˆE'88ˇø^€’'1" w:hAnsi="ßˆE'88ˇø^€’'1" w:cs="ßˆE'88ˇø^€’'1"/>
          <w:b/>
          <w:lang w:val="uk-UA"/>
        </w:rPr>
        <w:t>3. Склад КБ УСП.</w:t>
      </w:r>
    </w:p>
    <w:p w:rsidR="00735A80" w:rsidRPr="0049711A" w:rsidRDefault="00735A80" w:rsidP="00593B8C">
      <w:pPr>
        <w:widowControl w:val="0"/>
        <w:autoSpaceDE w:val="0"/>
        <w:autoSpaceDN w:val="0"/>
        <w:adjustRightInd w:val="0"/>
        <w:spacing w:before="120" w:line="276" w:lineRule="auto"/>
        <w:rPr>
          <w:rFonts w:ascii="ßˆE'88ˇø^€’'1" w:hAnsi="ßˆE'88ˇø^€’'1" w:cs="ßˆE'88ˇø^€’'1"/>
          <w:bCs/>
          <w:lang w:val="uk-UA"/>
        </w:rPr>
      </w:pPr>
      <w:r w:rsidRPr="0049711A">
        <w:rPr>
          <w:rFonts w:ascii="ßˆE'88ˇø^€’'1" w:hAnsi="ßˆE'88ˇø^€’'1" w:cs="ßˆE'88ˇø^€’'1"/>
          <w:bCs/>
          <w:lang w:val="uk-UA"/>
        </w:rPr>
        <w:t>3.1. Крайовий Булавний/а УСП та члени КБ УСП обираються Крайовим З’їздом</w:t>
      </w:r>
      <w:r w:rsidRPr="0049711A">
        <w:rPr>
          <w:rFonts w:ascii="ßˆE'88ˇø^€’'1" w:hAnsi="ßˆE'88ˇø^€’'1" w:cs="ßˆE'88ˇø^€’'1"/>
          <w:b/>
          <w:lang w:val="uk-UA"/>
        </w:rPr>
        <w:t xml:space="preserve"> </w:t>
      </w:r>
      <w:r>
        <w:rPr>
          <w:rFonts w:ascii="ßˆE'88ˇø^€’'1" w:hAnsi="ßˆE'88ˇø^€’'1" w:cs="ßˆE'88ˇø^€’'1"/>
          <w:bCs/>
          <w:lang w:val="uk-UA"/>
        </w:rPr>
        <w:t xml:space="preserve">УСП (далі – КЗ УСП) </w:t>
      </w:r>
      <w:r>
        <w:rPr>
          <w:rFonts w:ascii="Times New Roman" w:hAnsi="Times New Roman" w:cs="ßˆE'88ˇø^€’'1"/>
          <w:bCs/>
          <w:lang w:val="uk-UA"/>
        </w:rPr>
        <w:t>терміном</w:t>
      </w:r>
      <w:r w:rsidRPr="0049711A">
        <w:rPr>
          <w:rFonts w:ascii="ßˆE'88ˇø^€’'1" w:hAnsi="ßˆE'88ˇø^€’'1" w:cs="ßˆE'88ˇø^€’'1"/>
          <w:bCs/>
          <w:lang w:val="uk-UA"/>
        </w:rPr>
        <w:t xml:space="preserve"> на 3 роки або до позачергового КЗ УСП.</w:t>
      </w:r>
      <w:r w:rsidRPr="0049711A">
        <w:rPr>
          <w:rFonts w:ascii="ßˆE'88ˇø^€’'1" w:hAnsi="ßˆE'88ˇø^€’'1" w:cs="ßˆE'88ˇø^€’'1"/>
          <w:b/>
          <w:lang w:val="uk-UA"/>
        </w:rPr>
        <w:br/>
      </w:r>
      <w:r w:rsidRPr="0049711A">
        <w:rPr>
          <w:rFonts w:ascii="ßˆE'88ˇø^€’'1" w:hAnsi="ßˆE'88ˇø^€’'1" w:cs="ßˆE'88ˇø^€’'1"/>
          <w:bCs/>
          <w:lang w:val="uk-UA"/>
        </w:rPr>
        <w:t>3.2. Члени КБ УСП можуть перебувати у складі КБ УСП лише два строки підряд.</w:t>
      </w:r>
      <w:r w:rsidRPr="0049711A">
        <w:rPr>
          <w:rFonts w:ascii="ßˆE'88ˇø^€’'1" w:hAnsi="ßˆE'88ˇø^€’'1" w:cs="ßˆE'88ˇø^€’'1"/>
          <w:b/>
          <w:lang w:val="uk-UA"/>
        </w:rPr>
        <w:br/>
      </w:r>
      <w:r w:rsidRPr="0049711A">
        <w:rPr>
          <w:rFonts w:ascii="ßˆE'88ˇø^€’'1" w:hAnsi="ßˆE'88ˇø^€’'1" w:cs="ßˆE'88ˇø^€’'1"/>
          <w:bCs/>
          <w:lang w:val="uk-UA"/>
        </w:rPr>
        <w:t>3.3. КБ УСП складається з Крайового Булавного, Референта частин та заходів, Писаря, Референта</w:t>
      </w:r>
      <w:r w:rsidRPr="0049711A">
        <w:rPr>
          <w:rFonts w:ascii="ßˆE'88ˇø^€’'1" w:hAnsi="ßˆE'88ˇø^€’'1" w:cs="ßˆE'88ˇø^€’'1"/>
          <w:b/>
          <w:lang w:val="uk-UA"/>
        </w:rPr>
        <w:t xml:space="preserve"> </w:t>
      </w:r>
      <w:r w:rsidRPr="0049711A">
        <w:rPr>
          <w:rFonts w:ascii="ßˆE'88ˇø^€’'1" w:hAnsi="ßˆE'88ˇø^€’'1" w:cs="ßˆE'88ˇø^€’'1"/>
          <w:bCs/>
          <w:lang w:val="uk-UA"/>
        </w:rPr>
        <w:t>Вишколів, Референта дійсного членства, Референта відзначень і перес</w:t>
      </w:r>
      <w:r>
        <w:rPr>
          <w:rFonts w:ascii="ßˆE'88ˇø^€’'1" w:hAnsi="ßˆE'88ˇø^€’'1" w:cs="ßˆE'88ˇø^€’'1"/>
          <w:bCs/>
          <w:lang w:val="uk-UA"/>
        </w:rPr>
        <w:t>торог та Референта прихильників</w:t>
      </w:r>
      <w:r>
        <w:rPr>
          <w:rFonts w:ascii="Times New Roman" w:hAnsi="Times New Roman" w:cs="ßˆE'88ˇø^€’'1"/>
          <w:bCs/>
          <w:lang w:val="uk-UA"/>
        </w:rPr>
        <w:t>. Усі члени КБ УСП</w:t>
      </w:r>
      <w:r w:rsidRPr="0049711A">
        <w:rPr>
          <w:rFonts w:ascii="ßˆE'88ˇø^€’'1" w:hAnsi="ßˆE'88ˇø^€’'1" w:cs="ßˆE'88ˇø^€’'1"/>
          <w:bCs/>
          <w:lang w:val="uk-UA"/>
        </w:rPr>
        <w:t xml:space="preserve"> </w:t>
      </w:r>
      <w:r>
        <w:rPr>
          <w:rFonts w:ascii="Times New Roman" w:hAnsi="Times New Roman" w:cs="ßˆE'88ˇø^€’'1"/>
          <w:bCs/>
          <w:lang w:val="uk-UA"/>
        </w:rPr>
        <w:t>є</w:t>
      </w:r>
      <w:r w:rsidRPr="0049711A">
        <w:rPr>
          <w:rFonts w:ascii="ßˆE'88ˇø^€’'1" w:hAnsi="ßˆE'88ˇø^€’'1" w:cs="ßˆE'88ˇø^€’'1"/>
          <w:bCs/>
          <w:lang w:val="uk-UA"/>
        </w:rPr>
        <w:t xml:space="preserve"> дійсними членами Пласту. При потребі КБ УСП може залучати додаткових членів до своєї діяльності без права ухвального голосу.</w:t>
      </w:r>
      <w:r w:rsidRPr="0049711A">
        <w:rPr>
          <w:rFonts w:ascii="ßˆE'88ˇø^€’'1" w:hAnsi="ßˆE'88ˇø^€’'1" w:cs="ßˆE'88ˇø^€’'1"/>
          <w:b/>
          <w:lang w:val="uk-UA"/>
        </w:rPr>
        <w:br/>
      </w:r>
      <w:r w:rsidRPr="0049711A">
        <w:rPr>
          <w:rFonts w:ascii="ßˆE'88ˇø^€’'1" w:hAnsi="ßˆE'88ˇø^€’'1" w:cs="ßˆE'88ˇø^€’'1"/>
          <w:bCs/>
          <w:lang w:val="uk-UA"/>
        </w:rPr>
        <w:t>3.4.</w:t>
      </w:r>
      <w:r>
        <w:rPr>
          <w:rFonts w:ascii="ßˆE'88ˇø^€’'1" w:hAnsi="ßˆE'88ˇø^€’'1" w:cs="ßˆE'88ˇø^€’'1"/>
          <w:bCs/>
          <w:lang w:val="uk-UA"/>
        </w:rPr>
        <w:t xml:space="preserve"> </w:t>
      </w:r>
      <w:r w:rsidRPr="0049711A">
        <w:rPr>
          <w:rFonts w:ascii="ßˆE'88ˇø^€’'1" w:hAnsi="ßˆE'88ˇø^€’'1" w:cs="ßˆE'88ˇø^€’'1"/>
          <w:bCs/>
          <w:lang w:val="uk-UA"/>
        </w:rPr>
        <w:t xml:space="preserve">Окрім свої головних </w:t>
      </w:r>
      <w:r>
        <w:rPr>
          <w:rFonts w:ascii="ßˆE'88ˇø^€’'1" w:hAnsi="ßˆE'88ˇø^€’'1" w:cs="ßˆE'88ˇø^€’'1"/>
          <w:bCs/>
          <w:lang w:val="uk-UA"/>
        </w:rPr>
        <w:t>обов’язків члени КБ УСП виконують</w:t>
      </w:r>
      <w:r w:rsidRPr="0049711A">
        <w:rPr>
          <w:rFonts w:ascii="ßˆE'88ˇø^€’'1" w:hAnsi="ßˆE'88ˇø^€’'1" w:cs="ßˆE'88ˇø^€’'1"/>
          <w:bCs/>
          <w:lang w:val="uk-UA"/>
        </w:rPr>
        <w:t xml:space="preserve"> інші повноваження, покладені на них Статутом Пласту - НСОУ, КПЗ, КЗ УСП, цим П</w:t>
      </w:r>
      <w:r>
        <w:rPr>
          <w:rFonts w:ascii="Times New Roman" w:hAnsi="Times New Roman" w:cs="ßˆE'88ˇø^€’'1"/>
          <w:bCs/>
          <w:lang w:val="uk-UA"/>
        </w:rPr>
        <w:t>оложенням</w:t>
      </w:r>
      <w:r w:rsidRPr="0049711A">
        <w:rPr>
          <w:rFonts w:ascii="ßˆE'88ˇø^€’'1" w:hAnsi="ßˆE'88ˇø^€’'1" w:cs="ßˆE'88ˇø^€’'1"/>
          <w:bCs/>
          <w:lang w:val="uk-UA"/>
        </w:rPr>
        <w:t xml:space="preserve"> та іншими нормативними документами УСП чи Пласту.</w:t>
      </w:r>
      <w:r w:rsidRPr="0049711A">
        <w:rPr>
          <w:rFonts w:ascii="ßˆE'88ˇø^€’'1" w:hAnsi="ßˆE'88ˇø^€’'1" w:cs="ßˆE'88ˇø^€’'1"/>
          <w:b/>
          <w:lang w:val="uk-UA"/>
        </w:rPr>
        <w:br/>
      </w:r>
      <w:r w:rsidRPr="0049711A">
        <w:rPr>
          <w:rFonts w:ascii="ßˆE'88ˇø^€’'1" w:hAnsi="ßˆE'88ˇø^€’'1" w:cs="ßˆE'88ˇø^€’'1"/>
          <w:bCs/>
          <w:lang w:val="uk-UA"/>
        </w:rPr>
        <w:t>3.5. Обов’язки членів КБ УСП  можуть тимчасово виконувати інші особи з числа</w:t>
      </w:r>
      <w:r w:rsidRPr="0049711A">
        <w:rPr>
          <w:rFonts w:ascii="ßˆE'88ˇø^€’'1" w:hAnsi="ßˆE'88ˇø^€’'1" w:cs="ßˆE'88ˇø^€’'1"/>
          <w:b/>
          <w:lang w:val="uk-UA"/>
        </w:rPr>
        <w:t xml:space="preserve"> </w:t>
      </w:r>
      <w:r w:rsidRPr="0049711A">
        <w:rPr>
          <w:rFonts w:ascii="ßˆE'88ˇø^€’'1" w:hAnsi="ßˆE'88ˇø^€’'1" w:cs="ßˆE'88ˇø^€’'1"/>
          <w:bCs/>
          <w:lang w:val="uk-UA"/>
        </w:rPr>
        <w:t>дійсних членів УСП. Члени КБ УСП, що залучаються додатково або заступають місце вибулих членів, призначаються</w:t>
      </w:r>
      <w:r w:rsidRPr="0049711A">
        <w:rPr>
          <w:rFonts w:ascii="ßˆE'88ˇø^€’'1" w:hAnsi="ßˆE'88ˇø^€’'1" w:cs="ßˆE'88ˇø^€’'1"/>
          <w:b/>
          <w:lang w:val="uk-UA"/>
        </w:rPr>
        <w:t xml:space="preserve"> </w:t>
      </w:r>
      <w:r w:rsidRPr="0049711A">
        <w:rPr>
          <w:rFonts w:ascii="ßˆE'88ˇø^€’'1" w:hAnsi="ßˆE'88ˇø^€’'1" w:cs="ßˆE'88ˇø^€’'1"/>
          <w:bCs/>
          <w:lang w:val="uk-UA"/>
        </w:rPr>
        <w:t>рішеннями КПР на подання КБ УСП до чергового КЗ УСП.</w:t>
      </w:r>
      <w:r w:rsidRPr="0049711A">
        <w:rPr>
          <w:rFonts w:ascii="ßˆE'88ˇø^€’'1" w:hAnsi="ßˆE'88ˇø^€’'1" w:cs="ßˆE'88ˇø^€’'1"/>
          <w:b/>
          <w:lang w:val="uk-UA"/>
        </w:rPr>
        <w:br/>
      </w:r>
      <w:r w:rsidRPr="0049711A">
        <w:rPr>
          <w:rFonts w:ascii="ßˆE'88ˇø^€’'1" w:hAnsi="ßˆE'88ˇø^€’'1" w:cs="ßˆE'88ˇø^€’'1"/>
          <w:bCs/>
          <w:lang w:val="uk-UA"/>
        </w:rPr>
        <w:t>3.6. Припинення виконання обов’язків Крайового Булавного УСП та членів КБ</w:t>
      </w:r>
      <w:r w:rsidRPr="0049711A">
        <w:rPr>
          <w:rFonts w:ascii="ßˆE'88ˇø^€’'1" w:hAnsi="ßˆE'88ˇø^€’'1" w:cs="ßˆE'88ˇø^€’'1"/>
          <w:b/>
          <w:lang w:val="uk-UA"/>
        </w:rPr>
        <w:t xml:space="preserve"> </w:t>
      </w:r>
      <w:r w:rsidRPr="0049711A">
        <w:rPr>
          <w:rFonts w:ascii="ßˆE'88ˇø^€’'1" w:hAnsi="ßˆE'88ˇø^€’'1" w:cs="ßˆE'88ˇø^€’'1"/>
          <w:bCs/>
          <w:lang w:val="uk-UA"/>
        </w:rPr>
        <w:t xml:space="preserve">УСП наступає у </w:t>
      </w:r>
      <w:r>
        <w:rPr>
          <w:rFonts w:ascii="Times New Roman" w:hAnsi="Times New Roman" w:cs="ßˆE'88ˇø^€’'1"/>
          <w:bCs/>
          <w:lang w:val="uk-UA"/>
        </w:rPr>
        <w:t>випадку</w:t>
      </w:r>
      <w:r w:rsidRPr="0049711A">
        <w:rPr>
          <w:rFonts w:ascii="ßˆE'88ˇø^€’'1" w:hAnsi="ßˆE'88ˇø^€’'1" w:cs="ßˆE'88ˇø^€’'1"/>
          <w:bCs/>
          <w:lang w:val="uk-UA"/>
        </w:rPr>
        <w:t>:</w:t>
      </w:r>
      <w:r w:rsidRPr="0049711A">
        <w:rPr>
          <w:rFonts w:ascii="ßˆE'88ˇø^€’'1" w:hAnsi="ßˆE'88ˇø^€’'1" w:cs="ßˆE'88ˇø^€’'1"/>
          <w:b/>
          <w:lang w:val="uk-UA"/>
        </w:rPr>
        <w:br/>
      </w:r>
      <w:r w:rsidRPr="0049711A">
        <w:rPr>
          <w:rFonts w:ascii="ßˆE'88ˇø^€’'1" w:hAnsi="ßˆE'88ˇø^€’'1" w:cs="ßˆE'88ˇø^€’'1"/>
          <w:bCs/>
          <w:lang w:val="uk-UA"/>
        </w:rPr>
        <w:t>– надання КЗ УСП абсолюторію (звільнення) КБ УСП попередньої каденції;</w:t>
      </w:r>
      <w:r w:rsidRPr="0049711A">
        <w:rPr>
          <w:rFonts w:ascii="ßˆE'88ˇø^€’'1" w:hAnsi="ßˆE'88ˇø^€’'1" w:cs="ßˆE'88ˇø^€’'1"/>
          <w:b/>
          <w:lang w:val="uk-UA"/>
        </w:rPr>
        <w:br/>
      </w:r>
      <w:r w:rsidRPr="0049711A">
        <w:rPr>
          <w:rFonts w:ascii="ßˆE'88ˇø^€’'1" w:hAnsi="ßˆE'88ˇø^€’'1" w:cs="ßˆE'88ˇø^€’'1"/>
          <w:bCs/>
          <w:lang w:val="uk-UA"/>
        </w:rPr>
        <w:t>– рішення КПР про заміну членів Крайової Булави УСП за бездіяльність протягом</w:t>
      </w:r>
      <w:r w:rsidRPr="0049711A">
        <w:rPr>
          <w:rFonts w:ascii="ßˆE'88ˇø^€’'1" w:hAnsi="ßˆE'88ˇø^€’'1" w:cs="ßˆE'88ˇø^€’'1"/>
          <w:b/>
          <w:lang w:val="uk-UA"/>
        </w:rPr>
        <w:t xml:space="preserve"> </w:t>
      </w:r>
      <w:r w:rsidRPr="0049711A">
        <w:rPr>
          <w:rFonts w:ascii="ßˆE'88ˇø^€’'1" w:hAnsi="ßˆE'88ˇø^€’'1" w:cs="ßˆE'88ˇø^€’'1"/>
          <w:bCs/>
          <w:lang w:val="uk-UA"/>
        </w:rPr>
        <w:t>двох місяців за поданням більшості членів Крайової Булави УСП;</w:t>
      </w:r>
      <w:r w:rsidRPr="0049711A">
        <w:rPr>
          <w:rFonts w:ascii="ßˆE'88ˇø^€’'1" w:hAnsi="ßˆE'88ˇø^€’'1" w:cs="ßˆE'88ˇø^€’'1"/>
          <w:b/>
          <w:lang w:val="uk-UA"/>
        </w:rPr>
        <w:br/>
      </w:r>
      <w:r w:rsidRPr="0049711A">
        <w:rPr>
          <w:rFonts w:ascii="ßˆE'88ˇø^€’'1" w:hAnsi="ßˆE'88ˇø^€’'1" w:cs="ßˆE'88ˇø^€’'1"/>
          <w:bCs/>
          <w:lang w:val="uk-UA"/>
        </w:rPr>
        <w:t>– викреслення або виключення члена КБ УСП з Пласту;</w:t>
      </w:r>
      <w:r w:rsidRPr="0049711A">
        <w:rPr>
          <w:rFonts w:ascii="ßˆE'88ˇø^€’'1" w:hAnsi="ßˆE'88ˇø^€’'1" w:cs="ßˆE'88ˇø^€’'1"/>
          <w:b/>
          <w:lang w:val="uk-UA"/>
        </w:rPr>
        <w:br/>
      </w:r>
      <w:r w:rsidRPr="0049711A">
        <w:rPr>
          <w:rFonts w:ascii="ßˆE'88ˇø^€’'1" w:hAnsi="ßˆE'88ˇø^€’'1" w:cs="ßˆE'88ˇø^€’'1"/>
          <w:bCs/>
          <w:lang w:val="uk-UA"/>
        </w:rPr>
        <w:t xml:space="preserve">– отримання членом КБ УСП </w:t>
      </w:r>
      <w:r>
        <w:rPr>
          <w:rFonts w:ascii="ßˆE'88ˇø^€’'1" w:hAnsi="ßˆE'88ˇø^€’'1" w:cs="ßˆE'88ˇø^€’'1"/>
          <w:bCs/>
          <w:lang w:val="uk-UA"/>
        </w:rPr>
        <w:t>третьої</w:t>
      </w:r>
      <w:r w:rsidRPr="0049711A">
        <w:rPr>
          <w:rFonts w:ascii="ßˆE'88ˇø^€’'1" w:hAnsi="ßˆE'88ˇø^€’'1" w:cs="ßˆE'88ˇø^€’'1"/>
          <w:bCs/>
          <w:lang w:val="uk-UA"/>
        </w:rPr>
        <w:t xml:space="preserve"> пластової перестороги.</w:t>
      </w:r>
      <w:r w:rsidRPr="0049711A">
        <w:rPr>
          <w:rFonts w:ascii="ßˆE'88ˇø^€’'1" w:hAnsi="ßˆE'88ˇø^€’'1" w:cs="ßˆE'88ˇø^€’'1"/>
          <w:bCs/>
          <w:lang w:val="uk-UA"/>
        </w:rPr>
        <w:br/>
        <w:t>– добровільного складання покладених обов’язків.</w:t>
      </w:r>
    </w:p>
    <w:p w:rsidR="00735A80" w:rsidRPr="0049711A" w:rsidRDefault="00735A80" w:rsidP="00593B8C">
      <w:pPr>
        <w:widowControl w:val="0"/>
        <w:autoSpaceDE w:val="0"/>
        <w:autoSpaceDN w:val="0"/>
        <w:adjustRightInd w:val="0"/>
        <w:spacing w:before="120" w:line="276" w:lineRule="auto"/>
        <w:rPr>
          <w:rFonts w:ascii="ßˆE'88ˇø^€’'1" w:hAnsi="ßˆE'88ˇø^€’'1" w:cs="ßˆE'88ˇø^€’'1"/>
          <w:bCs/>
          <w:lang w:val="uk-UA"/>
        </w:rPr>
      </w:pPr>
    </w:p>
    <w:p w:rsidR="00735A80" w:rsidRPr="0049711A" w:rsidRDefault="00735A80" w:rsidP="00593B8C">
      <w:pPr>
        <w:widowControl w:val="0"/>
        <w:autoSpaceDE w:val="0"/>
        <w:autoSpaceDN w:val="0"/>
        <w:adjustRightInd w:val="0"/>
        <w:spacing w:before="120" w:line="276" w:lineRule="auto"/>
        <w:rPr>
          <w:rFonts w:ascii="ßˆE'88ˇø^€’'1" w:hAnsi="ßˆE'88ˇø^€’'1" w:cs="ßˆE'88ˇø^€’'1"/>
          <w:b/>
          <w:bCs/>
          <w:lang w:val="uk-UA"/>
        </w:rPr>
      </w:pPr>
      <w:r w:rsidRPr="0049711A">
        <w:rPr>
          <w:rFonts w:ascii="ßˆE'88ˇø^€’'1" w:hAnsi="ßˆE'88ˇø^€’'1" w:cs="ßˆE'88ˇø^€’'1"/>
          <w:b/>
          <w:bCs/>
          <w:lang w:val="uk-UA"/>
        </w:rPr>
        <w:t>4. Повноваження КБ УСП.</w:t>
      </w:r>
    </w:p>
    <w:p w:rsidR="00735A80" w:rsidRDefault="00735A80" w:rsidP="00593B8C">
      <w:pPr>
        <w:widowControl w:val="0"/>
        <w:autoSpaceDE w:val="0"/>
        <w:autoSpaceDN w:val="0"/>
        <w:adjustRightInd w:val="0"/>
        <w:spacing w:before="120" w:line="276" w:lineRule="auto"/>
        <w:rPr>
          <w:rFonts w:ascii="ßˆE'88ˇø^€’'1" w:hAnsi="ßˆE'88ˇø^€’'1" w:cs="ßˆE'88ˇø^€’'1"/>
          <w:bCs/>
          <w:lang w:val="uk-UA"/>
        </w:rPr>
      </w:pPr>
      <w:r w:rsidRPr="0049711A">
        <w:rPr>
          <w:rFonts w:ascii="ßˆE'88ˇø^€’'1" w:hAnsi="ßˆE'88ˇø^€’'1" w:cs="ßˆE'88ˇø^€’'1"/>
          <w:bCs/>
          <w:lang w:val="uk-UA"/>
        </w:rPr>
        <w:t>КБ УСП у межах своєї компетенції:</w:t>
      </w:r>
      <w:r w:rsidRPr="0049711A">
        <w:rPr>
          <w:rFonts w:ascii="ßˆE'88ˇø^€’'1" w:hAnsi="ßˆE'88ˇø^€’'1" w:cs="ßˆE'88ˇø^€’'1"/>
          <w:b/>
          <w:bCs/>
          <w:lang w:val="uk-UA"/>
        </w:rPr>
        <w:br/>
      </w:r>
      <w:r w:rsidRPr="0049711A">
        <w:rPr>
          <w:rFonts w:ascii="ßˆE'88ˇø^€’'1" w:hAnsi="ßˆE'88ˇø^€’'1" w:cs="ßˆE'88ˇø^€’'1"/>
          <w:bCs/>
          <w:lang w:val="uk-UA"/>
        </w:rPr>
        <w:t>4.1. Виконує резолюції, рішення та рекомендації КЗ УСП. Впродовж місяця після</w:t>
      </w:r>
      <w:r w:rsidRPr="0049711A">
        <w:rPr>
          <w:rFonts w:ascii="ßˆE'88ˇø^€’'1" w:hAnsi="ßˆE'88ˇø^€’'1" w:cs="ßˆE'88ˇø^€’'1"/>
          <w:b/>
          <w:bCs/>
          <w:lang w:val="uk-UA"/>
        </w:rPr>
        <w:t xml:space="preserve"> </w:t>
      </w:r>
      <w:r w:rsidRPr="0049711A">
        <w:rPr>
          <w:rFonts w:ascii="ßˆE'88ˇø^€’'1" w:hAnsi="ßˆE'88ˇø^€’'1" w:cs="ßˆE'88ˇø^€’'1"/>
          <w:bCs/>
          <w:lang w:val="uk-UA"/>
        </w:rPr>
        <w:t xml:space="preserve">проведення КЗ УСП пересилає на затвердження до КПР протокол КЗ УСП. Відповідає </w:t>
      </w:r>
      <w:r>
        <w:rPr>
          <w:rFonts w:ascii="Times New Roman" w:hAnsi="Times New Roman" w:cs="ßˆE'88ˇø^€’'1"/>
          <w:bCs/>
          <w:lang w:val="uk-UA"/>
        </w:rPr>
        <w:t>за</w:t>
      </w:r>
      <w:r w:rsidRPr="0049711A">
        <w:rPr>
          <w:rFonts w:ascii="ßˆE'88ˇø^€’'1" w:hAnsi="ßˆE'88ˇø^€’'1" w:cs="ßˆE'88ˇø^€’'1"/>
          <w:b/>
          <w:bCs/>
          <w:lang w:val="uk-UA"/>
        </w:rPr>
        <w:t xml:space="preserve"> </w:t>
      </w:r>
      <w:r w:rsidRPr="0049711A">
        <w:rPr>
          <w:rFonts w:ascii="ßˆE'88ˇø^€’'1" w:hAnsi="ßˆE'88ˇø^€’'1" w:cs="ßˆE'88ˇø^€’'1"/>
          <w:bCs/>
          <w:lang w:val="uk-UA"/>
        </w:rPr>
        <w:t>свою діяльність перед КПР, КЗ УСП.</w:t>
      </w:r>
      <w:r w:rsidRPr="0049711A">
        <w:rPr>
          <w:rFonts w:ascii="ßˆE'88ˇø^€’'1" w:hAnsi="ßˆE'88ˇø^€’'1" w:cs="ßˆE'88ˇø^€’'1"/>
          <w:b/>
          <w:bCs/>
          <w:lang w:val="uk-UA"/>
        </w:rPr>
        <w:t xml:space="preserve"> </w:t>
      </w:r>
      <w:r w:rsidRPr="0049711A">
        <w:rPr>
          <w:rFonts w:ascii="ßˆE'88ˇø^€’'1" w:hAnsi="ßˆE'88ˇø^€’'1" w:cs="ßˆE'88ˇø^€’'1"/>
          <w:b/>
          <w:bCs/>
          <w:lang w:val="uk-UA"/>
        </w:rPr>
        <w:br/>
      </w:r>
      <w:r w:rsidRPr="0049711A">
        <w:rPr>
          <w:rFonts w:ascii="ßˆE'88ˇø^€’'1" w:hAnsi="ßˆE'88ˇø^€’'1" w:cs="ßˆE'88ˇø^€’'1"/>
          <w:bCs/>
          <w:lang w:val="uk-UA"/>
        </w:rPr>
        <w:t>4.2. Веде крайовий реєстр куренів УСП. Подає пропозицію на затвердження чи</w:t>
      </w:r>
      <w:r w:rsidRPr="0049711A">
        <w:rPr>
          <w:rFonts w:ascii="ßˆE'88ˇø^€’'1" w:hAnsi="ßˆE'88ˇø^€’'1" w:cs="ßˆE'88ˇø^€’'1"/>
          <w:b/>
          <w:bCs/>
          <w:lang w:val="uk-UA"/>
        </w:rPr>
        <w:t xml:space="preserve"> </w:t>
      </w:r>
      <w:r w:rsidRPr="0049711A">
        <w:rPr>
          <w:rFonts w:ascii="ßˆE'88ˇø^€’'1" w:hAnsi="ßˆE'88ˇø^€’'1" w:cs="ßˆE'88ˇø^€’'1"/>
          <w:bCs/>
          <w:lang w:val="uk-UA"/>
        </w:rPr>
        <w:t>ро</w:t>
      </w:r>
      <w:r>
        <w:rPr>
          <w:rFonts w:ascii="ßˆE'88ˇø^€’'1" w:hAnsi="ßˆE'88ˇø^€’'1" w:cs="ßˆE'88ˇø^€’'1"/>
          <w:bCs/>
          <w:lang w:val="uk-UA"/>
        </w:rPr>
        <w:t>зв’язання куреня УСП до Головно</w:t>
      </w:r>
      <w:r>
        <w:rPr>
          <w:rFonts w:ascii="Times New Roman" w:hAnsi="Times New Roman" w:cs="ßˆE'88ˇø^€’'1"/>
          <w:bCs/>
          <w:lang w:val="uk-UA"/>
        </w:rPr>
        <w:t>го/ї</w:t>
      </w:r>
      <w:r>
        <w:rPr>
          <w:rFonts w:ascii="ßˆE'88ˇø^€’'1" w:hAnsi="ßˆE'88ˇø^€’'1" w:cs="ßˆE'88ˇø^€’'1"/>
          <w:bCs/>
          <w:lang w:val="uk-UA"/>
        </w:rPr>
        <w:t xml:space="preserve"> Булав</w:t>
      </w:r>
      <w:r>
        <w:rPr>
          <w:rFonts w:ascii="Times New Roman" w:hAnsi="Times New Roman" w:cs="ßˆE'88ˇø^€’'1"/>
          <w:bCs/>
          <w:lang w:val="uk-UA"/>
        </w:rPr>
        <w:t>ного/ї</w:t>
      </w:r>
      <w:r w:rsidRPr="0049711A">
        <w:rPr>
          <w:rFonts w:ascii="ßˆE'88ˇø^€’'1" w:hAnsi="ßˆE'88ˇø^€’'1" w:cs="ßˆE'88ˇø^€’'1"/>
          <w:bCs/>
          <w:lang w:val="uk-UA"/>
        </w:rPr>
        <w:t xml:space="preserve"> УСП.</w:t>
      </w:r>
      <w:r w:rsidRPr="0049711A">
        <w:rPr>
          <w:rFonts w:ascii="ßˆE'88ˇø^€’'1" w:hAnsi="ßˆE'88ˇø^€’'1" w:cs="ßˆE'88ˇø^€’'1"/>
          <w:b/>
          <w:bCs/>
          <w:lang w:val="uk-UA"/>
        </w:rPr>
        <w:br/>
      </w:r>
      <w:r w:rsidRPr="0049711A">
        <w:rPr>
          <w:rFonts w:ascii="ßˆE'88ˇø^€’'1" w:hAnsi="ßˆE'88ˇø^€’'1" w:cs="ßˆE'88ˇø^€’'1"/>
          <w:bCs/>
          <w:lang w:val="uk-UA"/>
        </w:rPr>
        <w:t>4.3. Координує діяльність Осередків Праці УСП та організовує їх звітність.</w:t>
      </w:r>
      <w:r w:rsidRPr="0049711A">
        <w:rPr>
          <w:rFonts w:ascii="ßˆE'88ˇø^€’'1" w:hAnsi="ßˆE'88ˇø^€’'1" w:cs="ßˆE'88ˇø^€’'1"/>
          <w:b/>
          <w:bCs/>
          <w:lang w:val="uk-UA"/>
        </w:rPr>
        <w:br/>
      </w:r>
      <w:r w:rsidRPr="0049711A">
        <w:rPr>
          <w:rFonts w:ascii="ßˆE'88ˇø^€’'1" w:hAnsi="ßˆE'88ˇø^€’'1" w:cs="ßˆE'88ˇø^€’'1"/>
          <w:bCs/>
          <w:lang w:val="uk-UA"/>
        </w:rPr>
        <w:t>4.4. Надає дійсне членство в УСП вихованцям УПЮ та дає дозвіл на заприсяження</w:t>
      </w:r>
      <w:r w:rsidRPr="0049711A">
        <w:rPr>
          <w:rFonts w:ascii="ßˆE'88ˇø^€’'1" w:hAnsi="ßˆE'88ˇø^€’'1" w:cs="ßˆE'88ˇø^€’'1"/>
          <w:b/>
          <w:bCs/>
          <w:lang w:val="uk-UA"/>
        </w:rPr>
        <w:br/>
      </w:r>
      <w:r w:rsidRPr="0049711A">
        <w:rPr>
          <w:rFonts w:ascii="ßˆE'88ˇø^€’'1" w:hAnsi="ßˆE'88ˇø^€’'1" w:cs="ßˆE'88ˇø^€’'1"/>
          <w:bCs/>
          <w:lang w:val="uk-UA"/>
        </w:rPr>
        <w:t>прихильникам УСП, веде реєстр дійсних членів.</w:t>
      </w:r>
      <w:r w:rsidRPr="0049711A">
        <w:rPr>
          <w:rFonts w:ascii="ßˆE'88ˇø^€’'1" w:hAnsi="ßˆE'88ˇø^€’'1" w:cs="ßˆE'88ˇø^€’'1"/>
          <w:b/>
          <w:bCs/>
          <w:lang w:val="uk-UA"/>
        </w:rPr>
        <w:br/>
      </w:r>
      <w:r w:rsidRPr="0049711A">
        <w:rPr>
          <w:rFonts w:ascii="ßˆE'88ˇø^€’'1" w:hAnsi="ßˆE'88ˇø^€’'1" w:cs="ßˆE'88ˇø^€’'1"/>
          <w:bCs/>
          <w:lang w:val="uk-UA"/>
        </w:rPr>
        <w:t>4.5. Приймає заяви про вихід (виступлення) членів УСП з Пласту.</w:t>
      </w:r>
      <w:r w:rsidRPr="0049711A">
        <w:rPr>
          <w:rFonts w:ascii="ßˆE'88ˇø^€’'1" w:hAnsi="ßˆE'88ˇø^€’'1" w:cs="ßˆE'88ˇø^€’'1"/>
          <w:b/>
          <w:bCs/>
          <w:lang w:val="uk-UA"/>
        </w:rPr>
        <w:br/>
      </w:r>
      <w:r w:rsidRPr="0049711A">
        <w:rPr>
          <w:rFonts w:ascii="ßˆE'88ˇø^€’'1" w:hAnsi="ßˆE'88ˇø^€’'1" w:cs="ßˆE'88ˇø^€’'1"/>
          <w:bCs/>
          <w:lang w:val="uk-UA"/>
        </w:rPr>
        <w:t>4.6. Приймає рішення про призупинення членства УСП в Пласті (викреслення),</w:t>
      </w:r>
      <w:r w:rsidRPr="0049711A">
        <w:rPr>
          <w:rFonts w:ascii="ßˆE'88ˇø^€’'1" w:hAnsi="ßˆE'88ˇø^€’'1" w:cs="ßˆE'88ˇø^€’'1"/>
          <w:b/>
          <w:bCs/>
          <w:lang w:val="uk-UA"/>
        </w:rPr>
        <w:t xml:space="preserve"> </w:t>
      </w:r>
      <w:r w:rsidRPr="0049711A">
        <w:rPr>
          <w:rFonts w:ascii="ßˆE'88ˇø^€’'1" w:hAnsi="ßˆE'88ˇø^€’'1" w:cs="ßˆE'88ˇø^€’'1"/>
          <w:bCs/>
          <w:lang w:val="uk-UA"/>
        </w:rPr>
        <w:t>пр</w:t>
      </w:r>
      <w:r>
        <w:rPr>
          <w:rFonts w:ascii="ßˆE'88ˇø^€’'1" w:hAnsi="ßˆE'88ˇø^€’'1" w:cs="ßˆE'88ˇø^€’'1"/>
          <w:bCs/>
          <w:lang w:val="uk-UA"/>
        </w:rPr>
        <w:t xml:space="preserve">о виключення членів УСП згідно </w:t>
      </w:r>
      <w:r w:rsidRPr="0049711A">
        <w:rPr>
          <w:rFonts w:ascii="ßˆE'88ˇø^€’'1" w:hAnsi="ßˆE'88ˇø^€’'1" w:cs="ßˆE'88ˇø^€’'1"/>
          <w:bCs/>
          <w:lang w:val="uk-UA"/>
        </w:rPr>
        <w:t>з</w:t>
      </w:r>
      <w:r>
        <w:rPr>
          <w:rFonts w:ascii="Times New Roman" w:hAnsi="Times New Roman" w:cs="ßˆE'88ˇø^€’'1"/>
          <w:bCs/>
          <w:lang w:val="uk-UA"/>
        </w:rPr>
        <w:t>і</w:t>
      </w:r>
      <w:r w:rsidRPr="0049711A">
        <w:rPr>
          <w:rFonts w:ascii="ßˆE'88ˇø^€’'1" w:hAnsi="ßˆE'88ˇø^€’'1" w:cs="ßˆE'88ˇø^€’'1"/>
          <w:bCs/>
          <w:lang w:val="uk-UA"/>
        </w:rPr>
        <w:t xml:space="preserve"> Статутом Пласту.</w:t>
      </w:r>
      <w:r w:rsidRPr="0049711A">
        <w:rPr>
          <w:rFonts w:ascii="ßˆE'88ˇø^€’'1" w:hAnsi="ßˆE'88ˇø^€’'1" w:cs="ßˆE'88ˇø^€’'1"/>
          <w:b/>
          <w:bCs/>
          <w:lang w:val="uk-UA"/>
        </w:rPr>
        <w:br/>
      </w:r>
      <w:r w:rsidRPr="0049711A">
        <w:rPr>
          <w:rFonts w:ascii="ßˆE'88ˇø^€’'1" w:hAnsi="ßˆE'88ˇø^€’'1" w:cs="ßˆE'88ˇø^€’'1"/>
          <w:bCs/>
          <w:lang w:val="uk-UA"/>
        </w:rPr>
        <w:t>4.7. Розробляє та подає на затвердження до КПР положення</w:t>
      </w:r>
      <w:r>
        <w:rPr>
          <w:rFonts w:ascii="Times New Roman" w:hAnsi="Times New Roman" w:cs="ßˆE'88ˇø^€’'1"/>
          <w:bCs/>
          <w:lang w:val="uk-UA"/>
        </w:rPr>
        <w:t>,</w:t>
      </w:r>
      <w:r w:rsidRPr="0049711A">
        <w:rPr>
          <w:rFonts w:ascii="ßˆE'88ˇø^€’'1" w:hAnsi="ßˆE'88ˇø^€’'1" w:cs="ßˆE'88ˇø^€’'1"/>
          <w:bCs/>
          <w:lang w:val="uk-UA"/>
        </w:rPr>
        <w:t xml:space="preserve"> що стосуються УСП. Готує інші матеріали для рішень КПР у справі УСП.</w:t>
      </w:r>
      <w:r w:rsidRPr="0049711A">
        <w:rPr>
          <w:rFonts w:ascii="ßˆE'88ˇø^€’'1" w:hAnsi="ßˆE'88ˇø^€’'1" w:cs="ßˆE'88ˇø^€’'1"/>
          <w:b/>
          <w:bCs/>
          <w:lang w:val="uk-UA"/>
        </w:rPr>
        <w:br/>
      </w:r>
      <w:r w:rsidRPr="0049711A">
        <w:rPr>
          <w:rFonts w:ascii="ßˆE'88ˇø^€’'1" w:hAnsi="ßˆE'88ˇø^€’'1" w:cs="ßˆE'88ˇø^€’'1"/>
          <w:bCs/>
          <w:lang w:val="uk-UA"/>
        </w:rPr>
        <w:t>4.8. Координує крайові кваліфікаційні, адміністративні, інструкторські вишколи УСП чи Пласту.</w:t>
      </w:r>
      <w:r w:rsidRPr="0049711A">
        <w:rPr>
          <w:rFonts w:ascii="ßˆE'88ˇø^€’'1" w:hAnsi="ßˆE'88ˇø^€’'1" w:cs="ßˆE'88ˇø^€’'1"/>
          <w:bCs/>
          <w:lang w:val="uk-UA"/>
        </w:rPr>
        <w:br/>
        <w:t xml:space="preserve">4.9. Наприкінці каденції подає до КПС електронні архіви документів, що використувались в прийнятті рішень КБ УСП (документи на здобуття дійсного членства, звіти з заходів, вишколів, таборів та ін.). </w:t>
      </w:r>
    </w:p>
    <w:p w:rsidR="00735A80" w:rsidRPr="0049711A" w:rsidRDefault="00735A80" w:rsidP="00593B8C">
      <w:pPr>
        <w:widowControl w:val="0"/>
        <w:autoSpaceDE w:val="0"/>
        <w:autoSpaceDN w:val="0"/>
        <w:adjustRightInd w:val="0"/>
        <w:spacing w:before="120" w:line="276" w:lineRule="auto"/>
        <w:rPr>
          <w:rFonts w:ascii="ßˆE'88ˇø^€’'1" w:hAnsi="ßˆE'88ˇø^€’'1" w:cs="ßˆE'88ˇø^€’'1"/>
          <w:bCs/>
          <w:lang w:val="uk-UA"/>
        </w:rPr>
      </w:pPr>
      <w:r>
        <w:rPr>
          <w:rFonts w:ascii="ßˆE'88ˇø^€’'1" w:hAnsi="ßˆE'88ˇø^€’'1" w:cs="ßˆE'88ˇø^€’'1"/>
          <w:bCs/>
          <w:lang w:val="uk-UA"/>
        </w:rPr>
        <w:t xml:space="preserve">4.10. Приймає рішення у справах відзначень та пересторог </w:t>
      </w:r>
      <w:r>
        <w:rPr>
          <w:rFonts w:ascii="Times New Roman" w:hAnsi="Times New Roman" w:cs="ßˆE'88ˇø^€’'1"/>
          <w:bCs/>
          <w:lang w:val="uk-UA"/>
        </w:rPr>
        <w:t xml:space="preserve">членів </w:t>
      </w:r>
      <w:r>
        <w:rPr>
          <w:rFonts w:ascii="ßˆE'88ˇø^€’'1" w:hAnsi="ßˆE'88ˇø^€’'1" w:cs="ßˆE'88ˇø^€’'1"/>
          <w:bCs/>
          <w:lang w:val="uk-UA"/>
        </w:rPr>
        <w:t>УСП відповідного рівня.</w:t>
      </w:r>
      <w:r w:rsidRPr="0049711A">
        <w:rPr>
          <w:rFonts w:ascii="ßˆE'88ˇø^€’'1" w:hAnsi="ßˆE'88ˇø^€’'1" w:cs="ßˆE'88ˇø^€’'1"/>
          <w:b/>
          <w:bCs/>
          <w:lang w:val="uk-UA"/>
        </w:rPr>
        <w:br/>
      </w:r>
      <w:r w:rsidRPr="0049711A">
        <w:rPr>
          <w:rFonts w:ascii="ßˆE'88ˇø^€’'1" w:hAnsi="ßˆE'88ˇø^€’'1" w:cs="ßˆE'88ˇø^€’'1"/>
          <w:bCs/>
          <w:lang w:val="uk-UA"/>
        </w:rPr>
        <w:t>4.</w:t>
      </w:r>
      <w:r>
        <w:rPr>
          <w:rFonts w:ascii="ßˆE'88ˇø^€’'1" w:hAnsi="ßˆE'88ˇø^€’'1" w:cs="ßˆE'88ˇø^€’'1"/>
          <w:bCs/>
          <w:lang w:val="uk-UA"/>
        </w:rPr>
        <w:t>11</w:t>
      </w:r>
      <w:r w:rsidRPr="0049711A">
        <w:rPr>
          <w:rFonts w:ascii="ßˆE'88ˇø^€’'1" w:hAnsi="ßˆE'88ˇø^€’'1" w:cs="ßˆE'88ˇø^€’'1"/>
          <w:bCs/>
          <w:lang w:val="uk-UA"/>
        </w:rPr>
        <w:t>. Виконує інші повноваження відповідно до резолюцій КПЗ та рішень КПР.</w:t>
      </w:r>
    </w:p>
    <w:p w:rsidR="00735A80" w:rsidRPr="0049711A" w:rsidRDefault="00735A80" w:rsidP="00593B8C">
      <w:pPr>
        <w:widowControl w:val="0"/>
        <w:autoSpaceDE w:val="0"/>
        <w:autoSpaceDN w:val="0"/>
        <w:adjustRightInd w:val="0"/>
        <w:spacing w:before="120" w:line="276" w:lineRule="auto"/>
        <w:rPr>
          <w:rFonts w:ascii="ßˆE'88ˇø^€’'1" w:hAnsi="ßˆE'88ˇø^€’'1" w:cs="ßˆE'88ˇø^€’'1"/>
          <w:bCs/>
          <w:lang w:val="uk-UA"/>
        </w:rPr>
      </w:pPr>
    </w:p>
    <w:p w:rsidR="00735A80" w:rsidRPr="0049711A" w:rsidRDefault="00735A80" w:rsidP="00593B8C">
      <w:pPr>
        <w:widowControl w:val="0"/>
        <w:autoSpaceDE w:val="0"/>
        <w:autoSpaceDN w:val="0"/>
        <w:adjustRightInd w:val="0"/>
        <w:spacing w:before="120" w:line="276" w:lineRule="auto"/>
        <w:rPr>
          <w:rFonts w:ascii="ßˆE'88ˇø^€’'1" w:hAnsi="ßˆE'88ˇø^€’'1" w:cs="ßˆE'88ˇø^€’'1"/>
          <w:b/>
          <w:bCs/>
          <w:lang w:val="uk-UA"/>
        </w:rPr>
      </w:pPr>
      <w:r w:rsidRPr="0049711A">
        <w:rPr>
          <w:rFonts w:ascii="ßˆE'88ˇø^€’'1" w:hAnsi="ßˆE'88ˇø^€’'1" w:cs="ßˆE'88ˇø^€’'1"/>
          <w:b/>
          <w:bCs/>
          <w:lang w:val="uk-UA"/>
        </w:rPr>
        <w:t>5. Крайовий Булавний/на УСП.</w:t>
      </w:r>
    </w:p>
    <w:p w:rsidR="00735A80" w:rsidRPr="0049711A" w:rsidRDefault="00735A80" w:rsidP="00593B8C">
      <w:pPr>
        <w:widowControl w:val="0"/>
        <w:autoSpaceDE w:val="0"/>
        <w:autoSpaceDN w:val="0"/>
        <w:adjustRightInd w:val="0"/>
        <w:spacing w:before="120" w:line="276" w:lineRule="auto"/>
        <w:rPr>
          <w:rFonts w:ascii="ßˆE'88ˇø^€’'1" w:hAnsi="ßˆE'88ˇø^€’'1" w:cs="ßˆE'88ˇø^€’'1"/>
          <w:b/>
          <w:bCs/>
          <w:lang w:val="uk-UA"/>
        </w:rPr>
      </w:pPr>
      <w:r w:rsidRPr="0049711A">
        <w:rPr>
          <w:rFonts w:ascii="ßˆE'88ˇø^€’'1" w:hAnsi="ßˆE'88ˇø^€’'1" w:cs="ßˆE'88ˇø^€’'1"/>
          <w:bCs/>
          <w:lang w:val="uk-UA"/>
        </w:rPr>
        <w:t>Крайовим</w:t>
      </w:r>
      <w:r>
        <w:rPr>
          <w:rFonts w:ascii="Times New Roman" w:hAnsi="Times New Roman" w:cs="ßˆE'88ˇø^€’'1"/>
          <w:bCs/>
          <w:lang w:val="uk-UA"/>
        </w:rPr>
        <w:t>/ою</w:t>
      </w:r>
      <w:r w:rsidRPr="0049711A">
        <w:rPr>
          <w:rFonts w:ascii="ßˆE'88ˇø^€’'1" w:hAnsi="ßˆE'88ˇø^€’'1" w:cs="ßˆE'88ˇø^€’'1"/>
          <w:bCs/>
          <w:lang w:val="uk-UA"/>
        </w:rPr>
        <w:t xml:space="preserve"> Булавним/ою УСП може бути </w:t>
      </w:r>
      <w:r>
        <w:rPr>
          <w:rFonts w:ascii="Times New Roman" w:hAnsi="Times New Roman" w:cs="ßˆE'88ˇø^€’'1"/>
          <w:bCs/>
          <w:lang w:val="uk-UA"/>
        </w:rPr>
        <w:t>пластун/ка</w:t>
      </w:r>
      <w:r w:rsidRPr="0049711A">
        <w:rPr>
          <w:rFonts w:ascii="ßˆE'88ˇø^€’'1" w:hAnsi="ßˆE'88ˇø^€’'1" w:cs="ßˆE'88ˇø^€’'1"/>
          <w:bCs/>
          <w:lang w:val="uk-UA"/>
        </w:rPr>
        <w:t>, який</w:t>
      </w:r>
      <w:r>
        <w:rPr>
          <w:rFonts w:ascii="Times New Roman" w:hAnsi="Times New Roman" w:cs="ßˆE'88ˇø^€’'1"/>
          <w:bCs/>
          <w:lang w:val="uk-UA"/>
        </w:rPr>
        <w:t>/а</w:t>
      </w:r>
      <w:r w:rsidRPr="0049711A">
        <w:rPr>
          <w:rFonts w:ascii="ßˆE'88ˇø^€’'1" w:hAnsi="ßˆE'88ˇø^€’'1" w:cs="ßˆE'88ˇø^€’'1"/>
          <w:bCs/>
          <w:lang w:val="uk-UA"/>
        </w:rPr>
        <w:t xml:space="preserve"> є дійсним</w:t>
      </w:r>
      <w:r w:rsidRPr="0049711A">
        <w:rPr>
          <w:rFonts w:ascii="ßˆE'88ˇø^€’'1" w:hAnsi="ßˆE'88ˇø^€’'1" w:cs="ßˆE'88ˇø^€’'1"/>
          <w:b/>
          <w:bCs/>
          <w:lang w:val="uk-UA"/>
        </w:rPr>
        <w:t xml:space="preserve"> </w:t>
      </w:r>
      <w:r w:rsidRPr="0049711A">
        <w:rPr>
          <w:rFonts w:ascii="ßˆE'88ˇø^€’'1" w:hAnsi="ßˆE'88ˇø^€’'1" w:cs="ßˆE'88ˇø^€’'1"/>
          <w:bCs/>
          <w:lang w:val="uk-UA"/>
        </w:rPr>
        <w:t>членом</w:t>
      </w:r>
      <w:r>
        <w:rPr>
          <w:rFonts w:ascii="Times New Roman" w:hAnsi="Times New Roman" w:cs="ßˆE'88ˇø^€’'1"/>
          <w:bCs/>
          <w:lang w:val="uk-UA"/>
        </w:rPr>
        <w:t xml:space="preserve"> </w:t>
      </w:r>
      <w:r w:rsidRPr="0049711A">
        <w:rPr>
          <w:rFonts w:ascii="ßˆE'88ˇø^€’'1" w:hAnsi="ßˆE'88ˇø^€’'1" w:cs="ßˆE'88ˇø^€’'1"/>
          <w:bCs/>
          <w:lang w:val="uk-UA"/>
        </w:rPr>
        <w:t>щонайменше 2 роки та має довід роботи в КБ УСП або на посаді провідника</w:t>
      </w:r>
      <w:r w:rsidRPr="0049711A">
        <w:rPr>
          <w:rFonts w:ascii="ßˆE'88ˇø^€’'1" w:hAnsi="ßˆE'88ˇø^€’'1" w:cs="ßˆE'88ˇø^€’'1"/>
          <w:b/>
          <w:bCs/>
          <w:lang w:val="uk-UA"/>
        </w:rPr>
        <w:t xml:space="preserve"> </w:t>
      </w:r>
      <w:r w:rsidRPr="0049711A">
        <w:rPr>
          <w:rFonts w:ascii="ßˆE'88ˇø^€’'1" w:hAnsi="ßˆE'88ˇø^€’'1" w:cs="ßˆE'88ˇø^€’'1"/>
          <w:bCs/>
          <w:lang w:val="uk-UA"/>
        </w:rPr>
        <w:t>осередку праці УСП. Крайовий Булавний/на УСП:</w:t>
      </w:r>
      <w:r w:rsidRPr="0049711A">
        <w:rPr>
          <w:rFonts w:ascii="ßˆE'88ˇø^€’'1" w:hAnsi="ßˆE'88ˇø^€’'1" w:cs="ßˆE'88ˇø^€’'1"/>
          <w:b/>
          <w:bCs/>
          <w:lang w:val="uk-UA"/>
        </w:rPr>
        <w:br/>
      </w:r>
      <w:r w:rsidRPr="0049711A">
        <w:rPr>
          <w:rFonts w:ascii="ßˆE'88ˇø^€’'1" w:hAnsi="ßˆE'88ˇø^€’'1" w:cs="ßˆE'88ˇø^€’'1"/>
          <w:bCs/>
          <w:lang w:val="uk-UA"/>
        </w:rPr>
        <w:t>5.1. Бере участь у засіданнях КПР з правом ухвального голосу.</w:t>
      </w:r>
      <w:r w:rsidRPr="0049711A">
        <w:rPr>
          <w:rFonts w:ascii="ßˆE'88ˇø^€’'1" w:hAnsi="ßˆE'88ˇø^€’'1" w:cs="ßˆE'88ˇø^€’'1"/>
          <w:b/>
          <w:bCs/>
          <w:lang w:val="uk-UA"/>
        </w:rPr>
        <w:br/>
      </w:r>
      <w:r w:rsidRPr="0049711A">
        <w:rPr>
          <w:rFonts w:ascii="ßˆE'88ˇø^€’'1" w:hAnsi="ßˆE'88ˇø^€’'1" w:cs="ßˆE'88ˇø^€’'1"/>
          <w:bCs/>
          <w:lang w:val="uk-UA"/>
        </w:rPr>
        <w:t>5.2. Організовує роботу КБ УСП згідно з рішеннями КЗ УСП та КПР.</w:t>
      </w:r>
      <w:r w:rsidRPr="0049711A">
        <w:rPr>
          <w:rFonts w:ascii="ßˆE'88ˇø^€’'1" w:hAnsi="ßˆE'88ˇø^€’'1" w:cs="ßˆE'88ˇø^€’'1"/>
          <w:b/>
          <w:bCs/>
          <w:lang w:val="uk-UA"/>
        </w:rPr>
        <w:br/>
      </w:r>
      <w:r w:rsidRPr="0049711A">
        <w:rPr>
          <w:rFonts w:ascii="ßˆE'88ˇø^€’'1" w:hAnsi="ßˆE'88ˇø^€’'1" w:cs="ßˆE'88ˇø^€’'1"/>
          <w:bCs/>
          <w:lang w:val="uk-UA"/>
        </w:rPr>
        <w:t>5.3. Відповідає за організацію КЗ УСП та належну звітність КБ УСП.</w:t>
      </w:r>
    </w:p>
    <w:p w:rsidR="00735A80" w:rsidRPr="0049711A" w:rsidRDefault="00735A80" w:rsidP="00593B8C">
      <w:pPr>
        <w:widowControl w:val="0"/>
        <w:autoSpaceDE w:val="0"/>
        <w:autoSpaceDN w:val="0"/>
        <w:adjustRightInd w:val="0"/>
        <w:spacing w:before="120" w:line="276" w:lineRule="auto"/>
        <w:rPr>
          <w:rFonts w:ascii="ßˆE'88ˇø^€’'1" w:hAnsi="ßˆE'88ˇø^€’'1" w:cs="ßˆE'88ˇø^€’'1"/>
          <w:bCs/>
          <w:lang w:val="uk-UA"/>
        </w:rPr>
      </w:pPr>
    </w:p>
    <w:p w:rsidR="00735A80" w:rsidRPr="0049711A" w:rsidRDefault="00735A80" w:rsidP="00593B8C">
      <w:pPr>
        <w:widowControl w:val="0"/>
        <w:autoSpaceDE w:val="0"/>
        <w:autoSpaceDN w:val="0"/>
        <w:adjustRightInd w:val="0"/>
        <w:spacing w:before="120" w:line="276" w:lineRule="auto"/>
        <w:rPr>
          <w:rFonts w:ascii="ßˆE'88ˇø^€’'1" w:hAnsi="ßˆE'88ˇø^€’'1" w:cs="ßˆE'88ˇø^€’'1"/>
          <w:bCs/>
          <w:lang w:val="uk-UA"/>
        </w:rPr>
      </w:pPr>
      <w:r w:rsidRPr="0049711A">
        <w:rPr>
          <w:rFonts w:ascii="ßˆE'88ˇø^€’'1" w:hAnsi="ßˆE'88ˇø^€’'1" w:cs="ßˆE'88ˇø^€’'1"/>
          <w:bCs/>
          <w:lang w:val="uk-UA"/>
        </w:rPr>
        <w:t xml:space="preserve">6. Писар </w:t>
      </w:r>
      <w:r w:rsidRPr="0049711A">
        <w:rPr>
          <w:rFonts w:ascii="ßˆE'88ˇø^€’'1" w:hAnsi="ßˆE'88ˇø^€’'1" w:cs="ßˆE'88ˇø^€’'1"/>
          <w:b/>
          <w:bCs/>
          <w:lang w:val="uk-UA"/>
        </w:rPr>
        <w:t>КБ УСП.</w:t>
      </w:r>
    </w:p>
    <w:p w:rsidR="00735A80" w:rsidRPr="0049711A" w:rsidRDefault="00735A80" w:rsidP="00593B8C">
      <w:pPr>
        <w:widowControl w:val="0"/>
        <w:autoSpaceDE w:val="0"/>
        <w:autoSpaceDN w:val="0"/>
        <w:adjustRightInd w:val="0"/>
        <w:spacing w:before="120" w:line="276" w:lineRule="auto"/>
        <w:rPr>
          <w:rFonts w:ascii="ßˆE'88ˇø^€’'1" w:hAnsi="ßˆE'88ˇø^€’'1" w:cs="ßˆE'88ˇø^€’'1"/>
          <w:bCs/>
          <w:lang w:val="uk-UA"/>
        </w:rPr>
      </w:pPr>
      <w:r w:rsidRPr="0049711A">
        <w:rPr>
          <w:rFonts w:ascii="ßˆE'88ˇø^€’'1" w:hAnsi="ßˆE'88ˇø^€’'1" w:cs="ßˆE'88ˇø^€’'1"/>
          <w:bCs/>
          <w:lang w:val="uk-UA"/>
        </w:rPr>
        <w:t>6.1. Адмініструє електронну скриньку КБ УСП (відповідає на запити, передає справи відповідним діловод</w:t>
      </w:r>
      <w:r>
        <w:rPr>
          <w:rFonts w:ascii="Times New Roman" w:hAnsi="Times New Roman" w:cs="ßˆE'88ˇø^€’'1"/>
          <w:bCs/>
          <w:lang w:val="uk-UA"/>
        </w:rPr>
        <w:t>а</w:t>
      </w:r>
      <w:r w:rsidRPr="0049711A">
        <w:rPr>
          <w:rFonts w:ascii="ßˆE'88ˇø^€’'1" w:hAnsi="ßˆE'88ˇø^€’'1" w:cs="ßˆE'88ˇø^€’'1"/>
          <w:bCs/>
          <w:lang w:val="uk-UA"/>
        </w:rPr>
        <w:t>м) та електронну групу КБ УСП;</w:t>
      </w:r>
      <w:r w:rsidRPr="0049711A">
        <w:rPr>
          <w:rFonts w:ascii="ßˆE'88ˇø^€’'1" w:hAnsi="ßˆE'88ˇø^€’'1" w:cs="ßˆE'88ˇø^€’'1"/>
          <w:bCs/>
          <w:lang w:val="uk-UA"/>
        </w:rPr>
        <w:br/>
        <w:t>6.2. Веде протоколи засідань КБ УСП, доводить до членства УСП рішення КБ УСП (через публікацію на сайті КБ УСП, соцмережах, безпосереднє надсилання відповідних листів дійсним членам, зокрема протягом місяця усно та письмово повідомляє викресленого або виключеного з вказанням причини).</w:t>
      </w:r>
      <w:r w:rsidRPr="0049711A">
        <w:rPr>
          <w:rFonts w:ascii="ßˆE'88ˇø^€’'1" w:hAnsi="ßˆE'88ˇø^€’'1" w:cs="ßˆE'88ˇø^€’'1"/>
          <w:bCs/>
          <w:lang w:val="uk-UA"/>
        </w:rPr>
        <w:br/>
        <w:t>6.3. Контролює виконання рішень КБ УСП членами КБ УСП.</w:t>
      </w:r>
      <w:r w:rsidRPr="0049711A">
        <w:rPr>
          <w:rFonts w:ascii="ßˆE'88ˇø^€’'1" w:hAnsi="ßˆE'88ˇø^€’'1" w:cs="ßˆE'88ˇø^€’'1"/>
          <w:bCs/>
          <w:lang w:val="uk-UA"/>
        </w:rPr>
        <w:br/>
        <w:t>6.4. Опікується електронними та звичайним архівом КБ УСП (протоколами і матеріалами КЗ та КБ УС</w:t>
      </w:r>
      <w:r>
        <w:rPr>
          <w:rFonts w:ascii="ßˆE'88ˇø^€’'1" w:hAnsi="ßˆE'88ˇø^€’'1" w:cs="ßˆE'88ˇø^€’'1"/>
          <w:bCs/>
          <w:lang w:val="uk-UA"/>
        </w:rPr>
        <w:t xml:space="preserve">П; звітами, планами діяльності </w:t>
      </w:r>
      <w:r>
        <w:rPr>
          <w:rFonts w:ascii="Times New Roman" w:hAnsi="Times New Roman" w:cs="ßˆE'88ˇø^€’'1"/>
          <w:bCs/>
          <w:lang w:val="uk-UA"/>
        </w:rPr>
        <w:t>та</w:t>
      </w:r>
      <w:r w:rsidRPr="0049711A">
        <w:rPr>
          <w:rFonts w:ascii="ßˆE'88ˇø^€’'1" w:hAnsi="ßˆE'88ˇø^€’'1" w:cs="ßˆE'88ˇø^€’'1"/>
          <w:bCs/>
          <w:lang w:val="uk-UA"/>
        </w:rPr>
        <w:t xml:space="preserve"> друкованими виданнями куренів та осередків праці УСП тощо);</w:t>
      </w:r>
      <w:r w:rsidRPr="0049711A">
        <w:rPr>
          <w:rFonts w:ascii="ßˆE'88ˇø^€’'1" w:hAnsi="ßˆE'88ˇø^€’'1" w:cs="ßˆE'88ˇø^€’'1"/>
          <w:bCs/>
          <w:lang w:val="uk-UA"/>
        </w:rPr>
        <w:br/>
        <w:t>6.5. Заступає Крайового/у Булавного/у УСП в організаційних питаннях, коли він/вона не може виконувати</w:t>
      </w:r>
      <w:r w:rsidRPr="0049711A">
        <w:rPr>
          <w:rFonts w:ascii="ßˆE'88ˇø^€’'1" w:hAnsi="ßˆE'88ˇø^€’'1" w:cs="ßˆE'88ˇø^€’'1"/>
          <w:b/>
          <w:bCs/>
          <w:lang w:val="uk-UA"/>
        </w:rPr>
        <w:t xml:space="preserve"> </w:t>
      </w:r>
      <w:r w:rsidRPr="0049711A">
        <w:rPr>
          <w:rFonts w:ascii="ßˆE'88ˇø^€’'1" w:hAnsi="ßˆE'88ˇø^€’'1" w:cs="ßˆE'88ˇø^€’'1"/>
          <w:bCs/>
          <w:lang w:val="uk-UA"/>
        </w:rPr>
        <w:t>своїх зобов’язань.</w:t>
      </w:r>
    </w:p>
    <w:p w:rsidR="00735A80" w:rsidRPr="0049711A" w:rsidRDefault="00735A80" w:rsidP="00593B8C">
      <w:pPr>
        <w:widowControl w:val="0"/>
        <w:autoSpaceDE w:val="0"/>
        <w:autoSpaceDN w:val="0"/>
        <w:adjustRightInd w:val="0"/>
        <w:spacing w:before="120" w:line="276" w:lineRule="auto"/>
        <w:rPr>
          <w:rFonts w:ascii="ßˆE'88ˇø^€’'1" w:hAnsi="ßˆE'88ˇø^€’'1" w:cs="ßˆE'88ˇø^€’'1"/>
          <w:bCs/>
          <w:lang w:val="uk-UA"/>
        </w:rPr>
      </w:pPr>
    </w:p>
    <w:p w:rsidR="00735A80" w:rsidRPr="0049711A" w:rsidRDefault="00735A80" w:rsidP="00593B8C">
      <w:pPr>
        <w:widowControl w:val="0"/>
        <w:autoSpaceDE w:val="0"/>
        <w:autoSpaceDN w:val="0"/>
        <w:adjustRightInd w:val="0"/>
        <w:spacing w:before="120" w:line="276" w:lineRule="auto"/>
        <w:rPr>
          <w:rFonts w:ascii="ßˆE'88ˇø^€’'1" w:hAnsi="ßˆE'88ˇø^€’'1" w:cs="ßˆE'88ˇø^€’'1"/>
          <w:b/>
          <w:bCs/>
          <w:lang w:val="uk-UA"/>
        </w:rPr>
      </w:pPr>
      <w:r w:rsidRPr="0049711A">
        <w:rPr>
          <w:rFonts w:ascii="ßˆE'88ˇø^€’'1" w:hAnsi="ßˆE'88ˇø^€’'1" w:cs="ßˆE'88ˇø^€’'1"/>
          <w:b/>
          <w:bCs/>
          <w:lang w:val="uk-UA"/>
        </w:rPr>
        <w:t>7. Референт частин та заходів КБ УСП.</w:t>
      </w:r>
    </w:p>
    <w:p w:rsidR="00735A80" w:rsidRPr="0049711A" w:rsidRDefault="00735A80" w:rsidP="00593B8C">
      <w:pPr>
        <w:widowControl w:val="0"/>
        <w:autoSpaceDE w:val="0"/>
        <w:autoSpaceDN w:val="0"/>
        <w:adjustRightInd w:val="0"/>
        <w:spacing w:before="120" w:line="276" w:lineRule="auto"/>
        <w:rPr>
          <w:rFonts w:ascii="ßˆE'88ˇø^€’'1" w:hAnsi="ßˆE'88ˇø^€’'1" w:cs="ßˆE'88ˇø^€’'1"/>
          <w:bCs/>
          <w:lang w:val="uk-UA"/>
        </w:rPr>
      </w:pPr>
      <w:r w:rsidRPr="0049711A">
        <w:rPr>
          <w:rFonts w:ascii="ßˆE'88ˇø^€’'1" w:hAnsi="ßˆE'88ˇø^€’'1" w:cs="ßˆE'88ˇø^€’'1"/>
          <w:bCs/>
          <w:lang w:val="uk-UA"/>
        </w:rPr>
        <w:t>7.1. Співпрацює та веде роботу з осередками куренів УСП в Україні. Веде</w:t>
      </w:r>
      <w:r w:rsidRPr="0049711A">
        <w:rPr>
          <w:rFonts w:ascii="ßˆE'88ˇø^€’'1" w:hAnsi="ßˆE'88ˇø^€’'1" w:cs="ßˆE'88ˇø^€’'1"/>
          <w:b/>
          <w:bCs/>
          <w:lang w:val="uk-UA"/>
        </w:rPr>
        <w:t xml:space="preserve"> </w:t>
      </w:r>
      <w:r w:rsidRPr="0049711A">
        <w:rPr>
          <w:rFonts w:ascii="ßˆE'88ˇø^€’'1" w:hAnsi="ßˆE'88ˇø^€’'1" w:cs="ßˆE'88ˇø^€’'1"/>
          <w:bCs/>
          <w:lang w:val="uk-UA"/>
        </w:rPr>
        <w:t>крайовий реєстр куренів УСП, полагоджує листування КБ УСП з куренями УСП, зокрема</w:t>
      </w:r>
      <w:r w:rsidRPr="0049711A">
        <w:rPr>
          <w:rFonts w:ascii="ßˆE'88ˇø^€’'1" w:hAnsi="ßˆE'88ˇø^€’'1" w:cs="ßˆE'88ˇø^€’'1"/>
          <w:b/>
          <w:bCs/>
          <w:lang w:val="uk-UA"/>
        </w:rPr>
        <w:t xml:space="preserve"> </w:t>
      </w:r>
      <w:r w:rsidRPr="0049711A">
        <w:rPr>
          <w:rFonts w:ascii="ßˆE'88ˇø^€’'1" w:hAnsi="ßˆE'88ˇø^€’'1" w:cs="ßˆE'88ˇø^€’'1"/>
          <w:bCs/>
          <w:lang w:val="uk-UA"/>
        </w:rPr>
        <w:t>подає пропозицію на затвердження чи розв’язання куреня УСП до Головної Булави УСП.</w:t>
      </w:r>
      <w:r w:rsidRPr="0049711A">
        <w:rPr>
          <w:rFonts w:ascii="ßˆE'88ˇø^€’'1" w:hAnsi="ßˆE'88ˇø^€’'1" w:cs="ßˆE'88ˇø^€’'1"/>
          <w:b/>
          <w:bCs/>
          <w:lang w:val="uk-UA"/>
        </w:rPr>
        <w:br/>
      </w:r>
      <w:r w:rsidRPr="0049711A">
        <w:rPr>
          <w:rFonts w:ascii="ßˆE'88ˇø^€’'1" w:hAnsi="ßˆE'88ˇø^€’'1" w:cs="ßˆE'88ˇø^€’'1"/>
          <w:bCs/>
          <w:lang w:val="uk-UA"/>
        </w:rPr>
        <w:t>7.2. Організовує звітність осередків куренів УСП в Україні, готує та публікує</w:t>
      </w:r>
      <w:r w:rsidRPr="0049711A">
        <w:rPr>
          <w:rFonts w:ascii="ßˆE'88ˇø^€’'1" w:hAnsi="ßˆE'88ˇø^€’'1" w:cs="ßˆE'88ˇø^€’'1"/>
          <w:b/>
          <w:bCs/>
          <w:lang w:val="uk-UA"/>
        </w:rPr>
        <w:t xml:space="preserve"> </w:t>
      </w:r>
      <w:r w:rsidRPr="0049711A">
        <w:rPr>
          <w:rFonts w:ascii="ßˆE'88ˇø^€’'1" w:hAnsi="ßˆE'88ˇø^€’'1" w:cs="ßˆE'88ˇø^€’'1"/>
          <w:bCs/>
          <w:lang w:val="uk-UA"/>
        </w:rPr>
        <w:t>відпові</w:t>
      </w:r>
      <w:r>
        <w:rPr>
          <w:rFonts w:ascii="Times New Roman" w:hAnsi="Times New Roman" w:cs="ßˆE'88ˇø^€’'1"/>
          <w:bCs/>
          <w:lang w:val="uk-UA"/>
        </w:rPr>
        <w:t>д</w:t>
      </w:r>
      <w:r w:rsidRPr="0049711A">
        <w:rPr>
          <w:rFonts w:ascii="ßˆE'88ˇø^€’'1" w:hAnsi="ßˆE'88ˇø^€’'1" w:cs="ßˆE'88ˇø^€’'1"/>
          <w:bCs/>
          <w:lang w:val="uk-UA"/>
        </w:rPr>
        <w:t xml:space="preserve">ні статистичні та аналітичні матеріали. </w:t>
      </w:r>
      <w:r w:rsidRPr="0049711A">
        <w:rPr>
          <w:rFonts w:ascii="ßˆE'88ˇø^€’'1" w:hAnsi="ßˆE'88ˇø^€’'1" w:cs="ßˆE'88ˇø^€’'1"/>
          <w:bCs/>
          <w:lang w:val="uk-UA"/>
        </w:rPr>
        <w:br/>
        <w:t>7.3. Організовує звітність осередків праці УСП в Україні, готує та публікує</w:t>
      </w:r>
      <w:r w:rsidRPr="0049711A">
        <w:rPr>
          <w:rFonts w:ascii="ßˆE'88ˇø^€’'1" w:hAnsi="ßˆE'88ˇø^€’'1" w:cs="ßˆE'88ˇø^€’'1"/>
          <w:b/>
          <w:bCs/>
          <w:lang w:val="uk-UA"/>
        </w:rPr>
        <w:t xml:space="preserve"> </w:t>
      </w:r>
      <w:r w:rsidRPr="0049711A">
        <w:rPr>
          <w:rFonts w:ascii="ßˆE'88ˇø^€’'1" w:hAnsi="ßˆE'88ˇø^€’'1" w:cs="ßˆE'88ˇø^€’'1"/>
          <w:bCs/>
          <w:lang w:val="uk-UA"/>
        </w:rPr>
        <w:t>відпові</w:t>
      </w:r>
      <w:r>
        <w:rPr>
          <w:rFonts w:ascii="Times New Roman" w:hAnsi="Times New Roman" w:cs="ßˆE'88ˇø^€’'1"/>
          <w:bCs/>
          <w:lang w:val="uk-UA"/>
        </w:rPr>
        <w:t>д</w:t>
      </w:r>
      <w:r w:rsidRPr="0049711A">
        <w:rPr>
          <w:rFonts w:ascii="ßˆE'88ˇø^€’'1" w:hAnsi="ßˆE'88ˇø^€’'1" w:cs="ßˆE'88ˇø^€’'1"/>
          <w:bCs/>
          <w:lang w:val="uk-UA"/>
        </w:rPr>
        <w:t xml:space="preserve">ні статистичні та аналітичні матеріали. </w:t>
      </w:r>
      <w:r w:rsidRPr="0049711A">
        <w:rPr>
          <w:rFonts w:ascii="ßˆE'88ˇø^€’'1" w:hAnsi="ßˆE'88ˇø^€’'1" w:cs="ßˆE'88ˇø^€’'1"/>
          <w:bCs/>
          <w:lang w:val="uk-UA"/>
        </w:rPr>
        <w:br/>
        <w:t>7.4. Опрацьовує плани діяльності осередків куренів УСП, формує річний зведений</w:t>
      </w:r>
      <w:r w:rsidRPr="0049711A">
        <w:rPr>
          <w:rFonts w:ascii="ßˆE'88ˇø^€’'1" w:hAnsi="ßˆE'88ˇø^€’'1" w:cs="ßˆE'88ˇø^€’'1"/>
          <w:b/>
          <w:bCs/>
          <w:lang w:val="uk-UA"/>
        </w:rPr>
        <w:t xml:space="preserve"> </w:t>
      </w:r>
      <w:r w:rsidRPr="0049711A">
        <w:rPr>
          <w:rFonts w:ascii="ßˆE'88ˇø^€’'1" w:hAnsi="ßˆE'88ˇø^€’'1" w:cs="ßˆE'88ˇø^€’'1"/>
          <w:bCs/>
          <w:lang w:val="uk-UA"/>
        </w:rPr>
        <w:t>план діяльності УСП в Україні та контролює його виконання. Збирає та опрацьовує</w:t>
      </w:r>
      <w:r w:rsidRPr="0049711A">
        <w:rPr>
          <w:rFonts w:ascii="ßˆE'88ˇø^€’'1" w:hAnsi="ßˆE'88ˇø^€’'1" w:cs="ßˆE'88ˇø^€’'1"/>
          <w:b/>
          <w:bCs/>
          <w:lang w:val="uk-UA"/>
        </w:rPr>
        <w:t xml:space="preserve"> </w:t>
      </w:r>
      <w:r w:rsidRPr="0049711A">
        <w:rPr>
          <w:rFonts w:ascii="ßˆE'88ˇø^€’'1" w:hAnsi="ßˆE'88ˇø^€’'1" w:cs="ßˆE'88ˇø^€’'1"/>
          <w:bCs/>
          <w:lang w:val="uk-UA"/>
        </w:rPr>
        <w:t>відповідну аналітичну звітність.</w:t>
      </w:r>
      <w:r w:rsidRPr="0049711A">
        <w:rPr>
          <w:rFonts w:ascii="ßˆE'88ˇø^€’'1" w:hAnsi="ßˆE'88ˇø^€’'1" w:cs="ßˆE'88ˇø^€’'1"/>
          <w:bCs/>
          <w:lang w:val="uk-UA"/>
        </w:rPr>
        <w:br/>
        <w:t>7.5 Відповідає за щорічні зустрічі Крайової булави УСП з осередковими референтами УСП та курінними куренів УСП.</w:t>
      </w:r>
    </w:p>
    <w:p w:rsidR="00735A80" w:rsidRPr="0049711A" w:rsidRDefault="00735A80" w:rsidP="00593B8C">
      <w:pPr>
        <w:widowControl w:val="0"/>
        <w:autoSpaceDE w:val="0"/>
        <w:autoSpaceDN w:val="0"/>
        <w:adjustRightInd w:val="0"/>
        <w:spacing w:before="120" w:line="276" w:lineRule="auto"/>
        <w:rPr>
          <w:rFonts w:ascii="ßˆE'88ˇø^€’'1" w:hAnsi="ßˆE'88ˇø^€’'1" w:cs="ßˆE'88ˇø^€’'1"/>
          <w:bCs/>
          <w:lang w:val="uk-UA"/>
        </w:rPr>
      </w:pPr>
    </w:p>
    <w:p w:rsidR="00735A80" w:rsidRPr="0049711A" w:rsidRDefault="00735A80" w:rsidP="00593B8C">
      <w:pPr>
        <w:widowControl w:val="0"/>
        <w:autoSpaceDE w:val="0"/>
        <w:autoSpaceDN w:val="0"/>
        <w:adjustRightInd w:val="0"/>
        <w:spacing w:before="120" w:line="276" w:lineRule="auto"/>
        <w:rPr>
          <w:rFonts w:ascii="ßˆE'88ˇø^€’'1" w:hAnsi="ßˆE'88ˇø^€’'1" w:cs="ßˆE'88ˇø^€’'1"/>
          <w:b/>
          <w:bCs/>
          <w:lang w:val="uk-UA"/>
        </w:rPr>
      </w:pPr>
      <w:r w:rsidRPr="0049711A">
        <w:rPr>
          <w:rFonts w:ascii="ßˆE'88ˇø^€’'1" w:hAnsi="ßˆE'88ˇø^€’'1" w:cs="ßˆE'88ˇø^€’'1"/>
          <w:b/>
          <w:bCs/>
          <w:lang w:val="uk-UA"/>
        </w:rPr>
        <w:t>8. Референт Вишколів КБ УСП.</w:t>
      </w:r>
    </w:p>
    <w:p w:rsidR="00735A80" w:rsidRPr="0049711A" w:rsidRDefault="00735A80" w:rsidP="00593B8C">
      <w:pPr>
        <w:widowControl w:val="0"/>
        <w:autoSpaceDE w:val="0"/>
        <w:autoSpaceDN w:val="0"/>
        <w:adjustRightInd w:val="0"/>
        <w:spacing w:before="120" w:line="276" w:lineRule="auto"/>
        <w:rPr>
          <w:rFonts w:ascii="ßˆE'88ˇø^€’'1" w:hAnsi="ßˆE'88ˇø^€’'1" w:cs="ßˆE'88ˇø^€’'1"/>
          <w:b/>
          <w:bCs/>
          <w:lang w:val="uk-UA"/>
        </w:rPr>
      </w:pPr>
      <w:r w:rsidRPr="0049711A">
        <w:rPr>
          <w:rFonts w:ascii="ßˆE'88ˇø^€’'1" w:hAnsi="ßˆE'88ˇø^€’'1" w:cs="ßˆE'88ˇø^€’'1"/>
          <w:bCs/>
          <w:lang w:val="uk-UA"/>
        </w:rPr>
        <w:t>Референтом Вишколів КБ УСП може бути лише член Пласту, що відбув</w:t>
      </w:r>
      <w:r w:rsidRPr="0049711A">
        <w:rPr>
          <w:rFonts w:ascii="ßˆE'88ˇø^€’'1" w:hAnsi="ßˆE'88ˇø^€’'1" w:cs="ßˆE'88ˇø^€’'1"/>
          <w:b/>
          <w:bCs/>
          <w:lang w:val="uk-UA"/>
        </w:rPr>
        <w:t xml:space="preserve"> </w:t>
      </w:r>
      <w:r w:rsidRPr="0049711A">
        <w:rPr>
          <w:rFonts w:ascii="ßˆE'88ˇø^€’'1" w:hAnsi="ßˆE'88ˇø^€’'1" w:cs="ßˆE'88ˇø^€’'1"/>
          <w:bCs/>
          <w:lang w:val="uk-UA"/>
        </w:rPr>
        <w:t>пластовий Вишкіл провідників вишколів або відповідний громадський аналог.</w:t>
      </w:r>
      <w:r w:rsidRPr="0049711A">
        <w:rPr>
          <w:rFonts w:ascii="ßˆE'88ˇø^€’'1" w:hAnsi="ßˆE'88ˇø^€’'1" w:cs="ßˆE'88ˇø^€’'1"/>
          <w:b/>
          <w:bCs/>
          <w:lang w:val="uk-UA"/>
        </w:rPr>
        <w:br/>
      </w:r>
      <w:r w:rsidRPr="0049711A">
        <w:rPr>
          <w:rFonts w:ascii="ßˆE'88ˇø^€’'1" w:hAnsi="ßˆE'88ˇø^€’'1" w:cs="ßˆE'88ˇø^€’'1"/>
          <w:bCs/>
          <w:lang w:val="uk-UA"/>
        </w:rPr>
        <w:t>Референт Вишколів:</w:t>
      </w:r>
      <w:r w:rsidRPr="0049711A">
        <w:rPr>
          <w:rFonts w:ascii="ßˆE'88ˇø^€’'1" w:hAnsi="ßˆE'88ˇø^€’'1" w:cs="ßˆE'88ˇø^€’'1"/>
          <w:b/>
          <w:bCs/>
          <w:lang w:val="uk-UA"/>
        </w:rPr>
        <w:br/>
      </w:r>
      <w:r w:rsidRPr="0049711A">
        <w:rPr>
          <w:rFonts w:ascii="ßˆE'88ˇø^€’'1" w:hAnsi="ßˆE'88ˇø^€’'1" w:cs="ßˆE'88ˇø^€’'1"/>
          <w:bCs/>
          <w:lang w:val="uk-UA"/>
        </w:rPr>
        <w:t>8.1. Дбає про регулярну організацію та розвиток системи крайових</w:t>
      </w:r>
      <w:r w:rsidRPr="0049711A">
        <w:rPr>
          <w:rFonts w:ascii="ßˆE'88ˇø^€’'1" w:hAnsi="ßˆE'88ˇø^€’'1" w:cs="ßˆE'88ˇø^€’'1"/>
          <w:b/>
          <w:bCs/>
          <w:lang w:val="uk-UA"/>
        </w:rPr>
        <w:t xml:space="preserve"> </w:t>
      </w:r>
      <w:r w:rsidRPr="0049711A">
        <w:rPr>
          <w:rFonts w:ascii="ßˆE'88ˇø^€’'1" w:hAnsi="ßˆE'88ˇø^€’'1" w:cs="ßˆE'88ˇø^€’'1"/>
          <w:bCs/>
          <w:lang w:val="uk-UA"/>
        </w:rPr>
        <w:t>кваліфікаційних, адміністративних та інструкторських вишколів УСП чи Пласту.</w:t>
      </w:r>
      <w:r w:rsidRPr="0049711A">
        <w:rPr>
          <w:rFonts w:ascii="ßˆE'88ˇø^€’'1" w:hAnsi="ßˆE'88ˇø^€’'1" w:cs="ßˆE'88ˇø^€’'1"/>
          <w:b/>
          <w:bCs/>
          <w:lang w:val="uk-UA"/>
        </w:rPr>
        <w:br/>
      </w:r>
      <w:r w:rsidRPr="0049711A">
        <w:rPr>
          <w:rFonts w:ascii="ßˆE'88ˇø^€’'1" w:hAnsi="ßˆE'88ˇø^€’'1" w:cs="ßˆE'88ˇø^€’'1"/>
          <w:bCs/>
          <w:lang w:val="uk-UA"/>
        </w:rPr>
        <w:t>8.2. Формує референтури кваліфікаційних, адміністративних та інструкторських</w:t>
      </w:r>
      <w:r w:rsidRPr="0049711A">
        <w:rPr>
          <w:rFonts w:ascii="ßˆE'88ˇø^€’'1" w:hAnsi="ßˆE'88ˇø^€’'1" w:cs="ßˆE'88ˇø^€’'1"/>
          <w:b/>
          <w:bCs/>
          <w:lang w:val="uk-UA"/>
        </w:rPr>
        <w:t xml:space="preserve"> </w:t>
      </w:r>
      <w:r w:rsidRPr="0049711A">
        <w:rPr>
          <w:rFonts w:ascii="ßˆE'88ˇø^€’'1" w:hAnsi="ßˆE'88ˇø^€’'1" w:cs="ßˆE'88ˇø^€’'1"/>
          <w:bCs/>
          <w:lang w:val="uk-UA"/>
        </w:rPr>
        <w:t xml:space="preserve">вишколів, координує і </w:t>
      </w:r>
      <w:r>
        <w:rPr>
          <w:rFonts w:ascii="Times New Roman" w:hAnsi="Times New Roman" w:cs="ßˆE'88ˇø^€’'1"/>
          <w:bCs/>
          <w:lang w:val="uk-UA"/>
        </w:rPr>
        <w:t>спрямовує</w:t>
      </w:r>
      <w:r w:rsidRPr="0049711A">
        <w:rPr>
          <w:rFonts w:ascii="ßˆE'88ˇø^€’'1" w:hAnsi="ßˆE'88ˇø^€’'1" w:cs="ßˆE'88ˇø^€’'1"/>
          <w:bCs/>
          <w:lang w:val="uk-UA"/>
        </w:rPr>
        <w:t xml:space="preserve"> їхню діяльність.</w:t>
      </w:r>
      <w:r w:rsidRPr="0049711A">
        <w:rPr>
          <w:rFonts w:ascii="ßˆE'88ˇø^€’'1" w:hAnsi="ßˆE'88ˇø^€’'1" w:cs="ßˆE'88ˇø^€’'1"/>
          <w:b/>
          <w:bCs/>
          <w:lang w:val="uk-UA"/>
        </w:rPr>
        <w:t xml:space="preserve"> </w:t>
      </w:r>
      <w:r w:rsidRPr="0049711A">
        <w:rPr>
          <w:rFonts w:ascii="ßˆE'88ˇø^€’'1" w:hAnsi="ßˆE'88ˇø^€’'1" w:cs="ßˆE'88ˇø^€’'1"/>
          <w:b/>
          <w:bCs/>
          <w:lang w:val="uk-UA"/>
        </w:rPr>
        <w:br/>
      </w:r>
      <w:r w:rsidRPr="0049711A">
        <w:rPr>
          <w:rFonts w:ascii="ßˆE'88ˇø^€’'1" w:hAnsi="ßˆE'88ˇø^€’'1" w:cs="ßˆE'88ˇø^€’'1"/>
          <w:bCs/>
          <w:lang w:val="uk-UA"/>
        </w:rPr>
        <w:t>8.3. Співпрацює та взаємодіє із референтами вишколів інших уладів Пласту.</w:t>
      </w:r>
    </w:p>
    <w:p w:rsidR="00735A80" w:rsidRPr="0049711A" w:rsidRDefault="00735A80" w:rsidP="00593B8C">
      <w:pPr>
        <w:widowControl w:val="0"/>
        <w:autoSpaceDE w:val="0"/>
        <w:autoSpaceDN w:val="0"/>
        <w:adjustRightInd w:val="0"/>
        <w:spacing w:before="120" w:line="276" w:lineRule="auto"/>
        <w:rPr>
          <w:rFonts w:ascii="ßˆE'88ˇø^€’'1" w:hAnsi="ßˆE'88ˇø^€’'1" w:cs="ßˆE'88ˇø^€’'1"/>
          <w:bCs/>
          <w:lang w:val="uk-UA"/>
        </w:rPr>
      </w:pPr>
    </w:p>
    <w:p w:rsidR="00735A80" w:rsidRPr="0049711A" w:rsidRDefault="00735A80" w:rsidP="00593B8C">
      <w:pPr>
        <w:widowControl w:val="0"/>
        <w:autoSpaceDE w:val="0"/>
        <w:autoSpaceDN w:val="0"/>
        <w:adjustRightInd w:val="0"/>
        <w:spacing w:before="120" w:line="276" w:lineRule="auto"/>
        <w:rPr>
          <w:rFonts w:ascii="ßˆE'88ˇø^€’'1" w:hAnsi="ßˆE'88ˇø^€’'1" w:cs="ßˆE'88ˇø^€’'1"/>
          <w:bCs/>
          <w:lang w:val="uk-UA"/>
        </w:rPr>
      </w:pPr>
      <w:r w:rsidRPr="0049711A">
        <w:rPr>
          <w:rFonts w:ascii="ßˆE'88ˇø^€’'1" w:hAnsi="ßˆE'88ˇø^€’'1" w:cs="ßˆE'88ˇø^€’'1"/>
          <w:b/>
          <w:bCs/>
          <w:lang w:val="uk-UA"/>
        </w:rPr>
        <w:t>9. Референт дійсного членства КБ УСП.</w:t>
      </w:r>
      <w:r w:rsidRPr="0049711A">
        <w:rPr>
          <w:rFonts w:ascii="ßˆE'88ˇø^€’'1" w:hAnsi="ßˆE'88ˇø^€’'1" w:cs="ßˆE'88ˇø^€’'1"/>
          <w:b/>
          <w:bCs/>
          <w:lang w:val="uk-UA"/>
        </w:rPr>
        <w:br/>
      </w:r>
      <w:r w:rsidRPr="0049711A">
        <w:rPr>
          <w:rFonts w:ascii="ßˆE'88ˇø^€’'1" w:hAnsi="ßˆE'88ˇø^€’'1" w:cs="ßˆE'88ˇø^€’'1"/>
          <w:bCs/>
          <w:lang w:val="uk-UA"/>
        </w:rPr>
        <w:t>9.1. Опрацьовує та представляє на розгляд КБ УСП подання Осередків праці щодо</w:t>
      </w:r>
      <w:r w:rsidRPr="0049711A">
        <w:rPr>
          <w:rFonts w:ascii="ßˆE'88ˇø^€’'1" w:hAnsi="ßˆE'88ˇø^€’'1" w:cs="ßˆE'88ˇø^€’'1"/>
          <w:b/>
          <w:bCs/>
          <w:lang w:val="uk-UA"/>
        </w:rPr>
        <w:t xml:space="preserve"> </w:t>
      </w:r>
      <w:r w:rsidRPr="0049711A">
        <w:rPr>
          <w:rFonts w:ascii="ßˆE'88ˇø^€’'1" w:hAnsi="ßˆE'88ˇø^€’'1" w:cs="ßˆE'88ˇø^€’'1"/>
          <w:bCs/>
          <w:lang w:val="uk-UA"/>
        </w:rPr>
        <w:t>прийняття в дійсні члени УСП та вибуття дійсних членів з УСП, веде електронний реєстр</w:t>
      </w:r>
      <w:r w:rsidRPr="0049711A">
        <w:rPr>
          <w:rFonts w:ascii="ßˆE'88ˇø^€’'1" w:hAnsi="ßˆE'88ˇø^€’'1" w:cs="ßˆE'88ˇø^€’'1"/>
          <w:b/>
          <w:bCs/>
          <w:lang w:val="uk-UA"/>
        </w:rPr>
        <w:t xml:space="preserve"> </w:t>
      </w:r>
      <w:r w:rsidRPr="0049711A">
        <w:rPr>
          <w:rFonts w:ascii="ßˆE'88ˇø^€’'1" w:hAnsi="ßˆE'88ˇø^€’'1" w:cs="ßˆE'88ˇø^€’'1"/>
          <w:bCs/>
          <w:lang w:val="uk-UA"/>
        </w:rPr>
        <w:t>дійсних членів.</w:t>
      </w:r>
      <w:r w:rsidRPr="0049711A">
        <w:rPr>
          <w:rFonts w:ascii="ßˆE'88ˇø^€’'1" w:hAnsi="ßˆE'88ˇø^€’'1" w:cs="ßˆE'88ˇø^€’'1"/>
          <w:bCs/>
          <w:lang w:val="uk-UA"/>
        </w:rPr>
        <w:br/>
        <w:t>9.2. Веде електронну картотеку документів дійсних членів - заяви, особові листки,</w:t>
      </w:r>
      <w:r w:rsidRPr="0049711A">
        <w:rPr>
          <w:rFonts w:ascii="ßˆE'88ˇø^€’'1" w:hAnsi="ßˆE'88ˇø^€’'1" w:cs="ßˆE'88ˇø^€’'1"/>
          <w:b/>
          <w:bCs/>
          <w:lang w:val="uk-UA"/>
        </w:rPr>
        <w:t xml:space="preserve"> </w:t>
      </w:r>
      <w:r w:rsidRPr="0049711A">
        <w:rPr>
          <w:rFonts w:ascii="ßˆE'88ˇø^€’'1" w:hAnsi="ßˆE'88ˇø^€’'1" w:cs="ßˆE'88ˇø^€’'1"/>
          <w:bCs/>
          <w:lang w:val="uk-UA"/>
        </w:rPr>
        <w:t>фотографії та інша документація. Оригінали</w:t>
      </w:r>
      <w:r w:rsidRPr="0049711A">
        <w:rPr>
          <w:rFonts w:ascii="ßˆE'88ˇø^€’'1" w:hAnsi="ßˆE'88ˇø^€’'1" w:cs="ßˆE'88ˇø^€’'1"/>
          <w:b/>
          <w:bCs/>
          <w:lang w:val="uk-UA"/>
        </w:rPr>
        <w:t xml:space="preserve"> </w:t>
      </w:r>
      <w:r w:rsidRPr="0049711A">
        <w:rPr>
          <w:rFonts w:ascii="ßˆE'88ˇø^€’'1" w:hAnsi="ßˆE'88ˇø^€’'1" w:cs="ßˆE'88ˇø^€’'1"/>
          <w:bCs/>
          <w:lang w:val="uk-UA"/>
        </w:rPr>
        <w:t>документів зберігаються в осередках праці чи куренях УСП.</w:t>
      </w:r>
      <w:r w:rsidRPr="0049711A">
        <w:rPr>
          <w:rFonts w:ascii="ßˆE'88ˇø^€’'1" w:hAnsi="ßˆE'88ˇø^€’'1" w:cs="ßˆE'88ˇø^€’'1"/>
          <w:b/>
          <w:bCs/>
          <w:lang w:val="uk-UA"/>
        </w:rPr>
        <w:br/>
      </w:r>
    </w:p>
    <w:p w:rsidR="00735A80" w:rsidRPr="0049711A" w:rsidRDefault="00735A80" w:rsidP="00593B8C">
      <w:pPr>
        <w:widowControl w:val="0"/>
        <w:autoSpaceDE w:val="0"/>
        <w:autoSpaceDN w:val="0"/>
        <w:adjustRightInd w:val="0"/>
        <w:spacing w:before="120" w:line="276" w:lineRule="auto"/>
        <w:rPr>
          <w:rFonts w:ascii="ßˆE'88ˇø^€’'1" w:hAnsi="ßˆE'88ˇø^€’'1" w:cs="ßˆE'88ˇø^€’'1"/>
          <w:b/>
          <w:bCs/>
          <w:lang w:val="uk-UA"/>
        </w:rPr>
      </w:pPr>
      <w:r w:rsidRPr="0049711A">
        <w:rPr>
          <w:rFonts w:ascii="ßˆE'88ˇø^€’'1" w:hAnsi="ßˆE'88ˇø^€’'1" w:cs="ßˆE'88ˇø^€’'1"/>
          <w:b/>
          <w:bCs/>
          <w:lang w:val="uk-UA"/>
        </w:rPr>
        <w:t>10. Референт відзначень та пересторог КБ УСП.</w:t>
      </w:r>
    </w:p>
    <w:p w:rsidR="00735A80" w:rsidRPr="0049711A" w:rsidRDefault="00735A80" w:rsidP="00593B8C">
      <w:pPr>
        <w:widowControl w:val="0"/>
        <w:autoSpaceDE w:val="0"/>
        <w:autoSpaceDN w:val="0"/>
        <w:adjustRightInd w:val="0"/>
        <w:spacing w:before="120" w:line="276" w:lineRule="auto"/>
        <w:rPr>
          <w:rFonts w:ascii="Times New Roman" w:hAnsi="Times New Roman"/>
          <w:bCs/>
          <w:lang w:val="uk-UA"/>
        </w:rPr>
      </w:pPr>
      <w:r w:rsidRPr="0049711A">
        <w:rPr>
          <w:rFonts w:ascii="ßˆE'88ˇø^€’'1" w:hAnsi="ßˆE'88ˇø^€’'1" w:cs="ßˆE'88ˇø^€’'1"/>
          <w:bCs/>
          <w:lang w:val="uk-UA"/>
        </w:rPr>
        <w:t>10.1. Опрацьовує подання на відзначення та перестороги дійсних членів УСП, веде відповідні крайові</w:t>
      </w:r>
      <w:r w:rsidRPr="0049711A">
        <w:rPr>
          <w:rFonts w:ascii="ßˆE'88ˇø^€’'1" w:hAnsi="ßˆE'88ˇø^€’'1" w:cs="ßˆE'88ˇø^€’'1"/>
          <w:b/>
          <w:bCs/>
          <w:lang w:val="uk-UA"/>
        </w:rPr>
        <w:t xml:space="preserve"> </w:t>
      </w:r>
      <w:r w:rsidRPr="0049711A">
        <w:rPr>
          <w:rFonts w:ascii="ßˆE'88ˇø^€’'1" w:hAnsi="ßˆE'88ˇø^€’'1" w:cs="ßˆE'88ˇø^€’'1"/>
          <w:bCs/>
          <w:lang w:val="uk-UA"/>
        </w:rPr>
        <w:t>реєстри відзначень та пересторог УСП.</w:t>
      </w:r>
      <w:r w:rsidRPr="0049711A">
        <w:rPr>
          <w:rFonts w:ascii="ßˆE'88ˇø^€’'1" w:hAnsi="ßˆE'88ˇø^€’'1" w:cs="ßˆE'88ˇø^€’'1"/>
          <w:bCs/>
          <w:lang w:val="uk-UA"/>
        </w:rPr>
        <w:br/>
        <w:t>10.2. Веде електронну картотеку документів дійсних членів - подання на відзначення та перестороги, інша документація. Оригінали</w:t>
      </w:r>
      <w:r w:rsidRPr="0049711A">
        <w:rPr>
          <w:rFonts w:ascii="ßˆE'88ˇø^€’'1" w:hAnsi="ßˆE'88ˇø^€’'1" w:cs="ßˆE'88ˇø^€’'1"/>
          <w:b/>
          <w:bCs/>
          <w:lang w:val="uk-UA"/>
        </w:rPr>
        <w:t xml:space="preserve"> </w:t>
      </w:r>
      <w:r w:rsidRPr="0049711A">
        <w:rPr>
          <w:rFonts w:ascii="ßˆE'88ˇø^€’'1" w:hAnsi="ßˆE'88ˇø^€’'1" w:cs="ßˆE'88ˇø^€’'1"/>
          <w:bCs/>
          <w:lang w:val="uk-UA"/>
        </w:rPr>
        <w:t xml:space="preserve">документів зберігаються в осередках праці чи </w:t>
      </w:r>
      <w:r w:rsidRPr="0049711A">
        <w:rPr>
          <w:rFonts w:ascii="Times New Roman" w:hAnsi="Times New Roman"/>
          <w:bCs/>
          <w:lang w:val="uk-UA"/>
        </w:rPr>
        <w:t>куренів УСП.</w:t>
      </w:r>
    </w:p>
    <w:p w:rsidR="00735A80" w:rsidRPr="0049711A" w:rsidRDefault="00735A80" w:rsidP="00593B8C">
      <w:pPr>
        <w:widowControl w:val="0"/>
        <w:autoSpaceDE w:val="0"/>
        <w:autoSpaceDN w:val="0"/>
        <w:adjustRightInd w:val="0"/>
        <w:spacing w:before="120" w:line="276" w:lineRule="auto"/>
        <w:rPr>
          <w:rFonts w:ascii="Times New Roman" w:hAnsi="Times New Roman"/>
          <w:bCs/>
          <w:lang w:val="uk-UA"/>
        </w:rPr>
      </w:pPr>
      <w:r w:rsidRPr="0049711A">
        <w:rPr>
          <w:rFonts w:ascii="Times New Roman" w:hAnsi="Times New Roman"/>
          <w:bCs/>
          <w:lang w:val="uk-UA"/>
        </w:rPr>
        <w:t xml:space="preserve">10.3. </w:t>
      </w:r>
      <w:r w:rsidRPr="0049711A">
        <w:rPr>
          <w:rFonts w:ascii="ßˆE'88ˇø^€’'1" w:hAnsi="ßˆE'88ˇø^€’'1" w:cs="ßˆE'88ˇø^€’'1"/>
          <w:bCs/>
          <w:lang w:val="uk-UA"/>
        </w:rPr>
        <w:t>Забезпечує наявність та доступність електронних бланків грамот для відзначень. Особисто зберігає металеві відзначення, які знаходяться в ком</w:t>
      </w:r>
      <w:r>
        <w:rPr>
          <w:rFonts w:ascii="Times New Roman" w:hAnsi="Times New Roman" w:cs="ßˆE'88ˇø^€’'1"/>
          <w:bCs/>
          <w:lang w:val="uk-UA"/>
        </w:rPr>
        <w:t>п</w:t>
      </w:r>
      <w:r w:rsidRPr="0049711A">
        <w:rPr>
          <w:rFonts w:ascii="ßˆE'88ˇø^€’'1" w:hAnsi="ßˆE'88ˇø^€’'1" w:cs="ßˆE'88ˇø^€’'1"/>
          <w:bCs/>
          <w:lang w:val="uk-UA"/>
        </w:rPr>
        <w:t>етенції КБ УСП</w:t>
      </w:r>
      <w:r>
        <w:rPr>
          <w:rFonts w:ascii="Times New Roman" w:hAnsi="Times New Roman" w:cs="ßˆE'88ˇø^€’'1"/>
          <w:bCs/>
          <w:lang w:val="uk-UA"/>
        </w:rPr>
        <w:t>,</w:t>
      </w:r>
      <w:r w:rsidRPr="0049711A">
        <w:rPr>
          <w:rFonts w:ascii="ßˆE'88ˇø^€’'1" w:hAnsi="ßˆE'88ˇø^€’'1" w:cs="ßˆE'88ˇø^€’'1"/>
          <w:bCs/>
          <w:lang w:val="uk-UA"/>
        </w:rPr>
        <w:t xml:space="preserve"> і дбає </w:t>
      </w:r>
      <w:r w:rsidRPr="0049711A">
        <w:rPr>
          <w:rFonts w:cs="ßˆE'88ˇø^€’'1"/>
          <w:bCs/>
          <w:lang w:val="uk-UA"/>
        </w:rPr>
        <w:t xml:space="preserve">про їхній </w:t>
      </w:r>
      <w:r w:rsidRPr="0049711A">
        <w:rPr>
          <w:rFonts w:ascii="ßˆE'88ˇø^€’'1" w:hAnsi="ßˆE'88ˇø^€’'1" w:cs="ßˆE'88ˇø^€’'1"/>
          <w:bCs/>
          <w:lang w:val="uk-UA"/>
        </w:rPr>
        <w:t xml:space="preserve">запас </w:t>
      </w:r>
      <w:r w:rsidRPr="0049711A">
        <w:rPr>
          <w:rFonts w:cs="ßˆE'88ˇø^€’'1"/>
          <w:bCs/>
          <w:lang w:val="uk-UA"/>
        </w:rPr>
        <w:t xml:space="preserve">у </w:t>
      </w:r>
      <w:r w:rsidRPr="0049711A">
        <w:rPr>
          <w:rFonts w:ascii="ßˆE'88ˇø^€’'1" w:hAnsi="ßˆE'88ˇø^€’'1" w:cs="ßˆE'88ˇø^€’'1"/>
          <w:bCs/>
          <w:lang w:val="uk-UA"/>
        </w:rPr>
        <w:t>належній кількості.</w:t>
      </w:r>
    </w:p>
    <w:p w:rsidR="00735A80" w:rsidRPr="0049711A" w:rsidRDefault="00735A80" w:rsidP="00593B8C">
      <w:pPr>
        <w:widowControl w:val="0"/>
        <w:autoSpaceDE w:val="0"/>
        <w:autoSpaceDN w:val="0"/>
        <w:adjustRightInd w:val="0"/>
        <w:spacing w:before="120" w:line="276" w:lineRule="auto"/>
        <w:rPr>
          <w:rFonts w:ascii="Times New Roman" w:hAnsi="Times New Roman"/>
          <w:b/>
          <w:bCs/>
          <w:lang w:val="uk-UA"/>
        </w:rPr>
      </w:pPr>
    </w:p>
    <w:p w:rsidR="00735A80" w:rsidRPr="0049711A" w:rsidRDefault="00735A80" w:rsidP="009B4C19">
      <w:pPr>
        <w:widowControl w:val="0"/>
        <w:autoSpaceDE w:val="0"/>
        <w:autoSpaceDN w:val="0"/>
        <w:adjustRightInd w:val="0"/>
        <w:spacing w:before="120"/>
        <w:rPr>
          <w:rFonts w:ascii="ßˆE'88ˇø^€’'1" w:hAnsi="ßˆE'88ˇø^€’'1" w:cs="ßˆE'88ˇø^€’'1"/>
          <w:b/>
          <w:bCs/>
          <w:lang w:val="uk-UA"/>
        </w:rPr>
      </w:pPr>
      <w:r w:rsidRPr="0049711A">
        <w:rPr>
          <w:rFonts w:ascii="ßˆE'88ˇø^€’'1" w:hAnsi="ßˆE'88ˇø^€’'1" w:cs="ßˆE'88ˇø^€’'1"/>
          <w:b/>
          <w:bCs/>
          <w:lang w:val="uk-UA"/>
        </w:rPr>
        <w:t>11. Референт прихильників КБ УСП.</w:t>
      </w:r>
    </w:p>
    <w:p w:rsidR="00735A80" w:rsidRPr="0049711A" w:rsidRDefault="00735A80" w:rsidP="009B4C19">
      <w:pPr>
        <w:widowControl w:val="0"/>
        <w:autoSpaceDE w:val="0"/>
        <w:autoSpaceDN w:val="0"/>
        <w:adjustRightInd w:val="0"/>
        <w:spacing w:before="120"/>
        <w:rPr>
          <w:rFonts w:ascii="ßˆE'88ˇø^€’'1" w:hAnsi="ßˆE'88ˇø^€’'1" w:cs="ßˆE'88ˇø^€’'1"/>
          <w:bCs/>
          <w:lang w:val="uk-UA"/>
        </w:rPr>
      </w:pPr>
      <w:r w:rsidRPr="0049711A">
        <w:rPr>
          <w:rFonts w:ascii="ßˆE'88ˇø^€’'1" w:hAnsi="ßˆE'88ˇø^€’'1" w:cs="ßˆE'88ˇø^€’'1"/>
          <w:bCs/>
          <w:lang w:val="uk-UA"/>
        </w:rPr>
        <w:t xml:space="preserve">11.1 Організовує планування та реалізацію програм залучення дорослих волонтерів та старшого юнацтва (у співпраці з Крайовою булавою УПЮ) до Пласту. </w:t>
      </w:r>
    </w:p>
    <w:p w:rsidR="00735A80" w:rsidRPr="0049711A" w:rsidRDefault="00735A80" w:rsidP="009B4C19">
      <w:pPr>
        <w:widowControl w:val="0"/>
        <w:autoSpaceDE w:val="0"/>
        <w:autoSpaceDN w:val="0"/>
        <w:adjustRightInd w:val="0"/>
        <w:spacing w:before="120"/>
        <w:jc w:val="both"/>
        <w:rPr>
          <w:rFonts w:ascii="ßˆE'88ˇø^€’'1" w:hAnsi="ßˆE'88ˇø^€’'1" w:cs="ßˆE'88ˇø^€’'1"/>
          <w:bCs/>
          <w:lang w:val="uk-UA"/>
        </w:rPr>
      </w:pPr>
      <w:r w:rsidRPr="0049711A">
        <w:rPr>
          <w:rFonts w:ascii="ßˆE'88ˇø^€’'1" w:hAnsi="ßˆE'88ˇø^€’'1" w:cs="ßˆE'88ˇø^€’'1"/>
          <w:bCs/>
          <w:lang w:val="uk-UA"/>
        </w:rPr>
        <w:t xml:space="preserve">11.2 Організовує  глобальну підтримку та систему інтеграції прихильників до Пласту. </w:t>
      </w:r>
    </w:p>
    <w:p w:rsidR="00735A80" w:rsidRPr="0049711A" w:rsidRDefault="00735A80" w:rsidP="00F851EE">
      <w:pPr>
        <w:widowControl w:val="0"/>
        <w:autoSpaceDE w:val="0"/>
        <w:autoSpaceDN w:val="0"/>
        <w:adjustRightInd w:val="0"/>
        <w:spacing w:before="120"/>
        <w:jc w:val="both"/>
        <w:rPr>
          <w:rFonts w:ascii="ßˆE'88ˇø^€’'1" w:hAnsi="ßˆE'88ˇø^€’'1" w:cs="ßˆE'88ˇø^€’'1"/>
          <w:bCs/>
          <w:lang w:val="uk-UA"/>
        </w:rPr>
      </w:pPr>
      <w:r w:rsidRPr="0049711A">
        <w:rPr>
          <w:rFonts w:ascii="ßˆE'88ˇø^€’'1" w:hAnsi="ßˆE'88ˇø^€’'1" w:cs="ßˆE'88ˇø^€’'1"/>
          <w:bCs/>
          <w:lang w:val="uk-UA"/>
        </w:rPr>
        <w:t>11.3 Організовує веденн</w:t>
      </w:r>
      <w:bookmarkStart w:id="0" w:name="_GoBack"/>
      <w:bookmarkEnd w:id="0"/>
      <w:r w:rsidRPr="0049711A">
        <w:rPr>
          <w:rFonts w:ascii="ßˆE'88ˇø^€’'1" w:hAnsi="ßˆE'88ˇø^€’'1" w:cs="ßˆE'88ˇø^€’'1"/>
          <w:bCs/>
          <w:lang w:val="uk-UA"/>
        </w:rPr>
        <w:t xml:space="preserve">я реєстру прихильників УСП через співпрацю з відповідними станичними та окружними референтами, </w:t>
      </w:r>
      <w:r>
        <w:rPr>
          <w:rFonts w:ascii="Times New Roman" w:hAnsi="Times New Roman" w:cs="ßˆE'88ˇø^€’'1"/>
          <w:bCs/>
          <w:lang w:val="uk-UA"/>
        </w:rPr>
        <w:t>К</w:t>
      </w:r>
      <w:r w:rsidRPr="0049711A">
        <w:rPr>
          <w:rFonts w:ascii="ßˆE'88ˇø^€’'1" w:hAnsi="ßˆE'88ˇø^€’'1" w:cs="ßˆE'88ˇø^€’'1"/>
          <w:bCs/>
          <w:lang w:val="uk-UA"/>
        </w:rPr>
        <w:t xml:space="preserve">райовою </w:t>
      </w:r>
      <w:r>
        <w:rPr>
          <w:rFonts w:ascii="Times New Roman" w:hAnsi="Times New Roman" w:cs="ßˆE'88ˇø^€’'1"/>
          <w:bCs/>
          <w:lang w:val="uk-UA"/>
        </w:rPr>
        <w:t>П</w:t>
      </w:r>
      <w:r w:rsidRPr="0049711A">
        <w:rPr>
          <w:rFonts w:ascii="ßˆE'88ˇø^€’'1" w:hAnsi="ßˆE'88ˇø^€’'1" w:cs="ßˆE'88ˇø^€’'1"/>
          <w:bCs/>
          <w:lang w:val="uk-UA"/>
        </w:rPr>
        <w:t>ластовою Старшиною.</w:t>
      </w:r>
    </w:p>
    <w:p w:rsidR="00735A80" w:rsidRPr="0049711A" w:rsidRDefault="00735A80" w:rsidP="00F851EE">
      <w:pPr>
        <w:widowControl w:val="0"/>
        <w:autoSpaceDE w:val="0"/>
        <w:autoSpaceDN w:val="0"/>
        <w:adjustRightInd w:val="0"/>
        <w:spacing w:before="120" w:line="276" w:lineRule="auto"/>
        <w:rPr>
          <w:rFonts w:ascii="Times New Roman" w:hAnsi="Times New Roman"/>
          <w:bCs/>
          <w:lang w:val="uk-UA"/>
        </w:rPr>
      </w:pPr>
    </w:p>
    <w:p w:rsidR="00735A80" w:rsidRPr="0049711A" w:rsidRDefault="00735A80" w:rsidP="00F851EE">
      <w:pPr>
        <w:widowControl w:val="0"/>
        <w:autoSpaceDE w:val="0"/>
        <w:autoSpaceDN w:val="0"/>
        <w:adjustRightInd w:val="0"/>
        <w:spacing w:before="120" w:line="276" w:lineRule="auto"/>
        <w:rPr>
          <w:rFonts w:ascii="Times New Roman" w:hAnsi="Times New Roman"/>
          <w:bCs/>
          <w:lang w:val="uk-UA"/>
        </w:rPr>
      </w:pPr>
      <w:r w:rsidRPr="0049711A">
        <w:rPr>
          <w:rFonts w:ascii="Times New Roman" w:hAnsi="Times New Roman"/>
          <w:b/>
          <w:bCs/>
          <w:lang w:val="uk-UA"/>
        </w:rPr>
        <w:t>12. Регламент праці КБ УСП</w:t>
      </w:r>
      <w:r w:rsidRPr="0049711A">
        <w:rPr>
          <w:rFonts w:ascii="Times New Roman" w:hAnsi="Times New Roman"/>
          <w:bCs/>
          <w:lang w:val="uk-UA"/>
        </w:rPr>
        <w:br/>
        <w:t>12.1 У сходинах КБ УСП з правом дорадчого голосу можуть брати участь</w:t>
      </w:r>
      <w:r w:rsidRPr="0049711A">
        <w:rPr>
          <w:rFonts w:ascii="Times New Roman" w:hAnsi="Times New Roman"/>
          <w:b/>
          <w:bCs/>
          <w:lang w:val="uk-UA"/>
        </w:rPr>
        <w:t xml:space="preserve"> </w:t>
      </w:r>
      <w:r w:rsidRPr="0049711A">
        <w:rPr>
          <w:rFonts w:ascii="Times New Roman" w:hAnsi="Times New Roman"/>
          <w:bCs/>
          <w:lang w:val="uk-UA"/>
        </w:rPr>
        <w:t>осередкові та курінні УСП, залучені волонтери та члени КПР і Крайової Пластової Старшини.</w:t>
      </w:r>
      <w:r w:rsidRPr="0049711A">
        <w:rPr>
          <w:rFonts w:ascii="Times New Roman" w:hAnsi="Times New Roman"/>
          <w:b/>
          <w:bCs/>
          <w:lang w:val="uk-UA"/>
        </w:rPr>
        <w:br/>
      </w:r>
      <w:r w:rsidRPr="0049711A">
        <w:rPr>
          <w:rFonts w:ascii="Times New Roman" w:hAnsi="Times New Roman"/>
          <w:bCs/>
          <w:lang w:val="uk-UA"/>
        </w:rPr>
        <w:t>12.2 Кожен член КБ УСП має один голос.</w:t>
      </w:r>
      <w:r w:rsidRPr="0049711A">
        <w:rPr>
          <w:rFonts w:ascii="Times New Roman" w:hAnsi="Times New Roman"/>
          <w:b/>
          <w:bCs/>
          <w:lang w:val="uk-UA"/>
        </w:rPr>
        <w:br/>
      </w:r>
      <w:r w:rsidRPr="0049711A">
        <w:rPr>
          <w:rFonts w:ascii="Times New Roman" w:hAnsi="Times New Roman"/>
          <w:bCs/>
          <w:lang w:val="uk-UA"/>
        </w:rPr>
        <w:t>12.3 Рішення КБ УСП вважаються правомірними, якщо вони прийняті звичайною більшістю голосів.</w:t>
      </w:r>
    </w:p>
    <w:p w:rsidR="00735A80" w:rsidRPr="0049711A" w:rsidRDefault="00735A80" w:rsidP="00F851EE">
      <w:pPr>
        <w:widowControl w:val="0"/>
        <w:autoSpaceDE w:val="0"/>
        <w:autoSpaceDN w:val="0"/>
        <w:adjustRightInd w:val="0"/>
        <w:spacing w:before="120" w:line="276" w:lineRule="auto"/>
        <w:rPr>
          <w:rFonts w:ascii="Times New Roman" w:hAnsi="Times New Roman"/>
          <w:b/>
          <w:bCs/>
          <w:lang w:val="uk-UA"/>
        </w:rPr>
      </w:pPr>
      <w:r w:rsidRPr="0049711A">
        <w:rPr>
          <w:rFonts w:ascii="Times New Roman" w:hAnsi="Times New Roman"/>
          <w:bCs/>
          <w:lang w:val="uk-UA"/>
        </w:rPr>
        <w:t>12.4 Кожне рішення КБ УСП, оформлюється Писарем КБ УСП в електронному вигляді та після погодження Крайовим/ою</w:t>
      </w:r>
      <w:r w:rsidRPr="0049711A">
        <w:rPr>
          <w:rFonts w:ascii="Times New Roman" w:hAnsi="Times New Roman"/>
          <w:b/>
          <w:bCs/>
          <w:lang w:val="uk-UA"/>
        </w:rPr>
        <w:t xml:space="preserve"> </w:t>
      </w:r>
      <w:r w:rsidRPr="0049711A">
        <w:rPr>
          <w:rFonts w:ascii="Times New Roman" w:hAnsi="Times New Roman"/>
          <w:bCs/>
          <w:lang w:val="uk-UA"/>
        </w:rPr>
        <w:t>Булавним/ою та Писарем КБ УСП,  публікується для загального доступу на сайті КБ УСП.</w:t>
      </w:r>
      <w:r w:rsidRPr="0049711A">
        <w:rPr>
          <w:rFonts w:ascii="Times New Roman" w:hAnsi="Times New Roman"/>
          <w:b/>
          <w:bCs/>
          <w:lang w:val="uk-UA"/>
        </w:rPr>
        <w:t xml:space="preserve"> </w:t>
      </w:r>
    </w:p>
    <w:p w:rsidR="00735A80" w:rsidRPr="0049711A" w:rsidRDefault="00735A80" w:rsidP="00F851EE">
      <w:pPr>
        <w:widowControl w:val="0"/>
        <w:autoSpaceDE w:val="0"/>
        <w:autoSpaceDN w:val="0"/>
        <w:adjustRightInd w:val="0"/>
        <w:spacing w:before="120"/>
        <w:jc w:val="both"/>
        <w:rPr>
          <w:rFonts w:ascii="ßˆE'88ˇø^€’'1" w:hAnsi="ßˆE'88ˇø^€’'1" w:cs="ßˆE'88ˇø^€’'1"/>
          <w:bCs/>
          <w:lang w:val="uk-UA"/>
        </w:rPr>
      </w:pPr>
    </w:p>
    <w:sectPr w:rsidR="00735A80" w:rsidRPr="0049711A" w:rsidSect="00F851EE">
      <w:pgSz w:w="11900" w:h="16840"/>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Lucida Grande CY">
    <w:panose1 w:val="00000000000000000000"/>
    <w:charset w:val="59"/>
    <w:family w:val="auto"/>
    <w:notTrueType/>
    <w:pitch w:val="variable"/>
    <w:sig w:usb0="00000001" w:usb1="00000000" w:usb2="00000000" w:usb3="00000000" w:csb0="00000000" w:csb1="00000000"/>
  </w:font>
  <w:font w:name="ßˆE'88ˇø^€’'1">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A67"/>
    <w:rsid w:val="000242FC"/>
    <w:rsid w:val="000246C9"/>
    <w:rsid w:val="00036521"/>
    <w:rsid w:val="00120D9E"/>
    <w:rsid w:val="0014246B"/>
    <w:rsid w:val="00176D8E"/>
    <w:rsid w:val="00215A57"/>
    <w:rsid w:val="0023416D"/>
    <w:rsid w:val="00237217"/>
    <w:rsid w:val="002E745E"/>
    <w:rsid w:val="002E7803"/>
    <w:rsid w:val="00307555"/>
    <w:rsid w:val="0033395A"/>
    <w:rsid w:val="00334A1B"/>
    <w:rsid w:val="00376B9C"/>
    <w:rsid w:val="0049711A"/>
    <w:rsid w:val="004D1C6E"/>
    <w:rsid w:val="004F31F3"/>
    <w:rsid w:val="00520536"/>
    <w:rsid w:val="00541174"/>
    <w:rsid w:val="00593B8C"/>
    <w:rsid w:val="005A66A8"/>
    <w:rsid w:val="00671972"/>
    <w:rsid w:val="006C64DE"/>
    <w:rsid w:val="00735A80"/>
    <w:rsid w:val="00740FDF"/>
    <w:rsid w:val="00752826"/>
    <w:rsid w:val="00754550"/>
    <w:rsid w:val="007C0AE9"/>
    <w:rsid w:val="0086700F"/>
    <w:rsid w:val="008B7DE6"/>
    <w:rsid w:val="00914F4A"/>
    <w:rsid w:val="009154F3"/>
    <w:rsid w:val="009B4C19"/>
    <w:rsid w:val="009E7F18"/>
    <w:rsid w:val="00A14CD1"/>
    <w:rsid w:val="00A26E7E"/>
    <w:rsid w:val="00A6106E"/>
    <w:rsid w:val="00AC7F18"/>
    <w:rsid w:val="00B35E40"/>
    <w:rsid w:val="00B63D4D"/>
    <w:rsid w:val="00B80A6C"/>
    <w:rsid w:val="00BE0904"/>
    <w:rsid w:val="00BF58B5"/>
    <w:rsid w:val="00C5336B"/>
    <w:rsid w:val="00CB7631"/>
    <w:rsid w:val="00D22A67"/>
    <w:rsid w:val="00D75DA7"/>
    <w:rsid w:val="00DB1DC9"/>
    <w:rsid w:val="00E30BE1"/>
    <w:rsid w:val="00E408DA"/>
    <w:rsid w:val="00F10C41"/>
    <w:rsid w:val="00F851E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74"/>
    <w:rPr>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700F"/>
    <w:pPr>
      <w:ind w:left="720"/>
      <w:contextualSpacing/>
    </w:pPr>
  </w:style>
  <w:style w:type="paragraph" w:styleId="BalloonText">
    <w:name w:val="Balloon Text"/>
    <w:basedOn w:val="Normal"/>
    <w:link w:val="BalloonTextChar"/>
    <w:uiPriority w:val="99"/>
    <w:semiHidden/>
    <w:rsid w:val="00237217"/>
    <w:rPr>
      <w:rFonts w:ascii="Lucida Grande CY" w:hAnsi="Lucida Grande CY" w:cs="Lucida Grande CY"/>
      <w:sz w:val="18"/>
      <w:szCs w:val="18"/>
    </w:rPr>
  </w:style>
  <w:style w:type="character" w:customStyle="1" w:styleId="BalloonTextChar">
    <w:name w:val="Balloon Text Char"/>
    <w:basedOn w:val="DefaultParagraphFont"/>
    <w:link w:val="BalloonText"/>
    <w:uiPriority w:val="99"/>
    <w:semiHidden/>
    <w:locked/>
    <w:rsid w:val="00237217"/>
    <w:rPr>
      <w:rFonts w:ascii="Lucida Grande CY" w:hAnsi="Lucida Grande CY" w:cs="Lucida Grande CY"/>
      <w:sz w:val="18"/>
      <w:szCs w:val="18"/>
    </w:rPr>
  </w:style>
  <w:style w:type="paragraph" w:styleId="Revision">
    <w:name w:val="Revision"/>
    <w:hidden/>
    <w:uiPriority w:val="99"/>
    <w:semiHidden/>
    <w:rsid w:val="00A14CD1"/>
    <w:rP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4</Pages>
  <Words>5247</Words>
  <Characters>2992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Maksym Studilko</dc:creator>
  <cp:keywords/>
  <dc:description/>
  <cp:lastModifiedBy>Olya</cp:lastModifiedBy>
  <cp:revision>6</cp:revision>
  <dcterms:created xsi:type="dcterms:W3CDTF">2014-12-29T11:59:00Z</dcterms:created>
  <dcterms:modified xsi:type="dcterms:W3CDTF">2014-12-29T12:14:00Z</dcterms:modified>
</cp:coreProperties>
</file>